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3D" w:rsidRPr="00017F3D" w:rsidRDefault="00017F3D" w:rsidP="00017F3D">
      <w:pPr>
        <w:pStyle w:val="NoSpacing"/>
        <w:rPr>
          <w:b/>
          <w:sz w:val="24"/>
          <w:szCs w:val="24"/>
        </w:rPr>
      </w:pPr>
      <w:r w:rsidRPr="00017F3D">
        <w:rPr>
          <w:b/>
          <w:sz w:val="24"/>
          <w:szCs w:val="24"/>
        </w:rPr>
        <w:t>Evidence KS</w:t>
      </w:r>
      <w:r w:rsidR="00F10612">
        <w:rPr>
          <w:b/>
          <w:sz w:val="24"/>
          <w:szCs w:val="24"/>
        </w:rPr>
        <w:t>08.</w:t>
      </w:r>
      <w:r w:rsidR="00175F8B">
        <w:rPr>
          <w:b/>
          <w:sz w:val="24"/>
          <w:szCs w:val="24"/>
        </w:rPr>
        <w:t>2</w:t>
      </w:r>
      <w:r w:rsidR="00AA5B3B" w:rsidRPr="00017F3D">
        <w:rPr>
          <w:b/>
          <w:sz w:val="24"/>
          <w:szCs w:val="24"/>
        </w:rPr>
        <w:t xml:space="preserve">a </w:t>
      </w:r>
    </w:p>
    <w:p w:rsidR="008176DE" w:rsidRDefault="00017F3D" w:rsidP="00017F3D">
      <w:pPr>
        <w:pStyle w:val="NoSpacing"/>
        <w:rPr>
          <w:b/>
          <w:sz w:val="24"/>
          <w:szCs w:val="24"/>
        </w:rPr>
      </w:pPr>
      <w:r w:rsidRPr="00017F3D">
        <w:rPr>
          <w:b/>
          <w:sz w:val="24"/>
          <w:szCs w:val="24"/>
        </w:rPr>
        <w:t xml:space="preserve">Assessor’s </w:t>
      </w:r>
      <w:r w:rsidR="004D2D05" w:rsidRPr="00017F3D">
        <w:rPr>
          <w:b/>
          <w:sz w:val="24"/>
          <w:szCs w:val="24"/>
        </w:rPr>
        <w:t xml:space="preserve">Observation checklist for </w:t>
      </w:r>
      <w:r w:rsidR="00544E79" w:rsidRPr="00017F3D">
        <w:rPr>
          <w:b/>
          <w:sz w:val="24"/>
          <w:szCs w:val="24"/>
        </w:rPr>
        <w:t>demonstrating</w:t>
      </w:r>
      <w:r w:rsidR="00AA5B3B" w:rsidRPr="00017F3D">
        <w:rPr>
          <w:b/>
          <w:sz w:val="24"/>
          <w:szCs w:val="24"/>
        </w:rPr>
        <w:t xml:space="preserve"> skills in </w:t>
      </w:r>
      <w:r w:rsidR="00F10612">
        <w:rPr>
          <w:rFonts w:eastAsia="Times New Roman" w:cstheme="minorHAnsi"/>
          <w:b/>
          <w:bCs/>
        </w:rPr>
        <w:t>using a computer desktop</w:t>
      </w:r>
    </w:p>
    <w:p w:rsidR="00017F3D" w:rsidRPr="00017F3D" w:rsidRDefault="00017F3D" w:rsidP="00017F3D">
      <w:pPr>
        <w:pStyle w:val="No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3822"/>
        <w:gridCol w:w="1422"/>
        <w:gridCol w:w="2425"/>
      </w:tblGrid>
      <w:tr w:rsidR="009C2A9E" w:rsidRPr="00FE2B50" w:rsidTr="004E5369">
        <w:tc>
          <w:tcPr>
            <w:tcW w:w="2505" w:type="dxa"/>
            <w:tcBorders>
              <w:top w:val="nil"/>
              <w:left w:val="nil"/>
              <w:bottom w:val="nil"/>
            </w:tcBorders>
            <w:vAlign w:val="center"/>
          </w:tcPr>
          <w:p w:rsidR="009C2A9E" w:rsidRPr="00FE2B50" w:rsidRDefault="009C2A9E" w:rsidP="00017F3D">
            <w:pPr>
              <w:spacing w:after="0" w:line="240" w:lineRule="auto"/>
              <w:rPr>
                <w:rFonts w:eastAsia="Calibri" w:cstheme="minorHAnsi"/>
              </w:rPr>
            </w:pPr>
            <w:r w:rsidRPr="00FE2B50">
              <w:rPr>
                <w:rFonts w:eastAsia="Calibri" w:cstheme="minorHAnsi"/>
              </w:rPr>
              <w:t xml:space="preserve">Name </w:t>
            </w:r>
          </w:p>
        </w:tc>
        <w:tc>
          <w:tcPr>
            <w:tcW w:w="3977" w:type="dxa"/>
          </w:tcPr>
          <w:p w:rsidR="009C2A9E" w:rsidRPr="00FE2B50" w:rsidRDefault="009C2A9E" w:rsidP="009C2A9E">
            <w:pPr>
              <w:spacing w:after="0" w:line="240" w:lineRule="auto"/>
              <w:rPr>
                <w:rFonts w:eastAsia="Calibri" w:cstheme="minorHAnsi"/>
              </w:rPr>
            </w:pPr>
          </w:p>
        </w:tc>
        <w:tc>
          <w:tcPr>
            <w:tcW w:w="1456" w:type="dxa"/>
            <w:tcBorders>
              <w:top w:val="nil"/>
              <w:bottom w:val="nil"/>
            </w:tcBorders>
          </w:tcPr>
          <w:p w:rsidR="009C2A9E" w:rsidRPr="00FE2B50" w:rsidRDefault="009C2A9E" w:rsidP="009C2A9E">
            <w:pPr>
              <w:spacing w:after="0" w:line="240" w:lineRule="auto"/>
              <w:jc w:val="right"/>
              <w:rPr>
                <w:rFonts w:eastAsia="Calibri" w:cstheme="minorHAnsi"/>
              </w:rPr>
            </w:pPr>
            <w:r w:rsidRPr="00FE2B50">
              <w:rPr>
                <w:rFonts w:eastAsia="Calibri" w:cstheme="minorHAnsi"/>
              </w:rPr>
              <w:t>Date</w:t>
            </w:r>
          </w:p>
        </w:tc>
        <w:tc>
          <w:tcPr>
            <w:tcW w:w="2520" w:type="dxa"/>
          </w:tcPr>
          <w:p w:rsidR="009C2A9E" w:rsidRPr="00FE2B50" w:rsidRDefault="009C2A9E" w:rsidP="009C2A9E">
            <w:pPr>
              <w:spacing w:after="0" w:line="240" w:lineRule="auto"/>
              <w:rPr>
                <w:rFonts w:eastAsia="Calibri" w:cstheme="minorHAnsi"/>
              </w:rPr>
            </w:pPr>
          </w:p>
        </w:tc>
      </w:tr>
    </w:tbl>
    <w:p w:rsidR="009C2A9E" w:rsidRPr="00FE2B50" w:rsidRDefault="009C2A9E" w:rsidP="009C2A9E">
      <w:pPr>
        <w:spacing w:after="0" w:line="240" w:lineRule="auto"/>
        <w:rPr>
          <w:rFonts w:eastAsia="Calibr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tblGrid>
      <w:tr w:rsidR="009C2A9E" w:rsidRPr="00FE2B50" w:rsidTr="004E5369">
        <w:tc>
          <w:tcPr>
            <w:tcW w:w="2628" w:type="dxa"/>
            <w:tcBorders>
              <w:top w:val="nil"/>
              <w:left w:val="nil"/>
              <w:bottom w:val="nil"/>
            </w:tcBorders>
          </w:tcPr>
          <w:p w:rsidR="009C2A9E" w:rsidRPr="00FE2B50" w:rsidRDefault="009C2A9E" w:rsidP="009C2A9E">
            <w:pPr>
              <w:spacing w:after="0" w:line="240" w:lineRule="auto"/>
              <w:rPr>
                <w:rFonts w:eastAsia="Calibri" w:cstheme="minorHAnsi"/>
              </w:rPr>
            </w:pPr>
            <w:r w:rsidRPr="00FE2B50">
              <w:rPr>
                <w:rFonts w:eastAsia="Calibri" w:cstheme="minorHAnsi"/>
              </w:rPr>
              <w:t>Assessor</w:t>
            </w:r>
          </w:p>
        </w:tc>
        <w:tc>
          <w:tcPr>
            <w:tcW w:w="4320" w:type="dxa"/>
          </w:tcPr>
          <w:p w:rsidR="009C2A9E" w:rsidRPr="00FE2B50" w:rsidRDefault="009C2A9E" w:rsidP="009C2A9E">
            <w:pPr>
              <w:spacing w:after="0" w:line="240" w:lineRule="auto"/>
              <w:rPr>
                <w:rFonts w:eastAsia="Calibri" w:cstheme="minorHAnsi"/>
              </w:rPr>
            </w:pPr>
          </w:p>
        </w:tc>
      </w:tr>
    </w:tbl>
    <w:p w:rsidR="009C2A9E" w:rsidRPr="00FE2B50" w:rsidRDefault="009C2A9E" w:rsidP="009C2A9E">
      <w:pPr>
        <w:spacing w:after="0" w:line="240" w:lineRule="auto"/>
        <w:rPr>
          <w:rFonts w:eastAsia="Calibri" w:cstheme="minorHAnsi"/>
        </w:rPr>
      </w:pPr>
    </w:p>
    <w:tbl>
      <w:tblPr>
        <w:tblW w:w="10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1449"/>
        <w:gridCol w:w="5040"/>
        <w:gridCol w:w="1008"/>
      </w:tblGrid>
      <w:tr w:rsidR="00BF0C96" w:rsidRPr="00FE2B50" w:rsidTr="00BF0C96">
        <w:trPr>
          <w:tblHeader/>
        </w:trPr>
        <w:tc>
          <w:tcPr>
            <w:tcW w:w="3118" w:type="dxa"/>
          </w:tcPr>
          <w:p w:rsidR="00BF0C96" w:rsidRPr="001D3721" w:rsidRDefault="00BF0C96" w:rsidP="00F10612">
            <w:pPr>
              <w:spacing w:after="0" w:line="276" w:lineRule="auto"/>
              <w:ind w:left="113"/>
              <w:rPr>
                <w:rFonts w:eastAsia="Times New Roman" w:cstheme="minorHAnsi"/>
                <w:bCs/>
                <w:sz w:val="24"/>
                <w:szCs w:val="24"/>
              </w:rPr>
            </w:pPr>
            <w:r w:rsidRPr="001D3721">
              <w:rPr>
                <w:rFonts w:eastAsia="Times New Roman" w:cstheme="minorHAnsi"/>
                <w:bCs/>
                <w:sz w:val="24"/>
                <w:szCs w:val="24"/>
              </w:rPr>
              <w:t>COMPETENCE AREA KS</w:t>
            </w:r>
            <w:r w:rsidR="00F10612">
              <w:rPr>
                <w:rFonts w:eastAsia="Times New Roman" w:cstheme="minorHAnsi"/>
                <w:bCs/>
                <w:sz w:val="24"/>
                <w:szCs w:val="24"/>
              </w:rPr>
              <w:t>08</w:t>
            </w:r>
            <w:r w:rsidRPr="001D3721">
              <w:rPr>
                <w:rFonts w:eastAsia="Times New Roman" w:cstheme="minorHAnsi"/>
                <w:bCs/>
                <w:sz w:val="24"/>
                <w:szCs w:val="24"/>
              </w:rPr>
              <w:t>.2</w:t>
            </w:r>
          </w:p>
        </w:tc>
        <w:tc>
          <w:tcPr>
            <w:tcW w:w="6489" w:type="dxa"/>
            <w:gridSpan w:val="2"/>
          </w:tcPr>
          <w:p w:rsidR="00BF0C96" w:rsidRPr="00330E31" w:rsidRDefault="00F10612" w:rsidP="00330E31">
            <w:pPr>
              <w:spacing w:after="0" w:line="276" w:lineRule="auto"/>
              <w:ind w:left="113"/>
              <w:rPr>
                <w:rFonts w:eastAsia="Calibri" w:cstheme="minorHAnsi"/>
                <w:b/>
                <w:sz w:val="24"/>
                <w:szCs w:val="24"/>
              </w:rPr>
            </w:pPr>
            <w:r>
              <w:rPr>
                <w:rFonts w:eastAsia="Times New Roman" w:cstheme="minorHAnsi"/>
                <w:b/>
                <w:bCs/>
              </w:rPr>
              <w:t>Use the computer desktop</w:t>
            </w:r>
          </w:p>
        </w:tc>
        <w:tc>
          <w:tcPr>
            <w:tcW w:w="1008" w:type="dxa"/>
          </w:tcPr>
          <w:p w:rsidR="00BF0C96" w:rsidRPr="003971EF" w:rsidRDefault="00BF0C96" w:rsidP="00330E31">
            <w:pPr>
              <w:spacing w:after="0" w:line="276" w:lineRule="auto"/>
              <w:ind w:left="113"/>
              <w:rPr>
                <w:rFonts w:eastAsia="Times New Roman" w:cstheme="minorHAnsi"/>
                <w:b/>
                <w:bCs/>
              </w:rPr>
            </w:pPr>
          </w:p>
        </w:tc>
      </w:tr>
      <w:tr w:rsidR="00BF0C96" w:rsidRPr="00FE2B50" w:rsidTr="00BF0C96">
        <w:trPr>
          <w:tblHeader/>
        </w:trPr>
        <w:tc>
          <w:tcPr>
            <w:tcW w:w="4567" w:type="dxa"/>
            <w:gridSpan w:val="2"/>
          </w:tcPr>
          <w:p w:rsidR="00BF0C96" w:rsidRPr="001D3721" w:rsidRDefault="00BF0C96" w:rsidP="00330E31">
            <w:pPr>
              <w:spacing w:after="0" w:line="276" w:lineRule="auto"/>
              <w:ind w:left="113"/>
              <w:rPr>
                <w:rFonts w:eastAsia="Calibri" w:cstheme="minorHAnsi"/>
                <w:i/>
                <w:sz w:val="24"/>
                <w:szCs w:val="24"/>
              </w:rPr>
            </w:pPr>
            <w:r w:rsidRPr="001D3721">
              <w:rPr>
                <w:rFonts w:eastAsia="Calibri" w:cstheme="minorHAnsi"/>
                <w:i/>
                <w:sz w:val="24"/>
                <w:szCs w:val="24"/>
              </w:rPr>
              <w:t xml:space="preserve">Criteria </w:t>
            </w:r>
          </w:p>
          <w:p w:rsidR="00BF0C96" w:rsidRPr="001D3721" w:rsidRDefault="00BF0C96" w:rsidP="000B0170">
            <w:pPr>
              <w:spacing w:after="0" w:line="276" w:lineRule="auto"/>
              <w:ind w:left="113"/>
              <w:rPr>
                <w:rFonts w:eastAsia="Calibri" w:cstheme="minorHAnsi"/>
                <w:i/>
                <w:sz w:val="24"/>
                <w:szCs w:val="24"/>
              </w:rPr>
            </w:pPr>
            <w:r w:rsidRPr="001D3721">
              <w:rPr>
                <w:rFonts w:eastAsia="Calibri" w:cstheme="minorHAnsi"/>
                <w:i/>
                <w:sz w:val="24"/>
                <w:szCs w:val="24"/>
              </w:rPr>
              <w:t xml:space="preserve">Did you observe the student </w:t>
            </w:r>
          </w:p>
        </w:tc>
        <w:tc>
          <w:tcPr>
            <w:tcW w:w="5040" w:type="dxa"/>
          </w:tcPr>
          <w:p w:rsidR="00BF0C96" w:rsidRPr="00330E31" w:rsidRDefault="00BF0C96" w:rsidP="00330E31">
            <w:pPr>
              <w:spacing w:after="0" w:line="276" w:lineRule="auto"/>
              <w:ind w:left="113"/>
              <w:rPr>
                <w:rFonts w:eastAsia="Calibri" w:cstheme="minorHAnsi"/>
                <w:i/>
                <w:sz w:val="24"/>
                <w:szCs w:val="24"/>
              </w:rPr>
            </w:pPr>
            <w:r w:rsidRPr="00330E31">
              <w:rPr>
                <w:rFonts w:eastAsia="Calibri" w:cstheme="minorHAnsi"/>
                <w:i/>
                <w:sz w:val="24"/>
                <w:szCs w:val="24"/>
              </w:rPr>
              <w:t>Comment – be specific</w:t>
            </w:r>
          </w:p>
        </w:tc>
        <w:tc>
          <w:tcPr>
            <w:tcW w:w="1008" w:type="dxa"/>
          </w:tcPr>
          <w:p w:rsidR="00BF0C96" w:rsidRPr="00BF0C96" w:rsidRDefault="00BF0C96" w:rsidP="00330E31">
            <w:pPr>
              <w:spacing w:after="0" w:line="276" w:lineRule="auto"/>
              <w:ind w:left="113"/>
              <w:rPr>
                <w:rFonts w:eastAsia="Calibri" w:cstheme="minorHAnsi"/>
                <w:b/>
                <w:sz w:val="24"/>
                <w:szCs w:val="24"/>
              </w:rPr>
            </w:pPr>
            <w:r>
              <w:rPr>
                <w:rFonts w:eastAsia="Calibri" w:cstheme="minorHAnsi"/>
                <w:b/>
                <w:sz w:val="24"/>
                <w:szCs w:val="24"/>
              </w:rPr>
              <w:t>C/NC</w:t>
            </w:r>
          </w:p>
        </w:tc>
      </w:tr>
      <w:tr w:rsidR="0006520D" w:rsidRPr="00FE2B50" w:rsidTr="00BF0C96">
        <w:trPr>
          <w:trHeight w:val="260"/>
        </w:trPr>
        <w:tc>
          <w:tcPr>
            <w:tcW w:w="4567" w:type="dxa"/>
            <w:gridSpan w:val="2"/>
          </w:tcPr>
          <w:p w:rsidR="0006520D" w:rsidRDefault="0006520D" w:rsidP="001D3721">
            <w:pPr>
              <w:spacing w:after="0" w:line="240" w:lineRule="auto"/>
              <w:rPr>
                <w:rFonts w:eastAsia="Times New Roman" w:cstheme="minorHAnsi"/>
                <w:bCs/>
                <w:sz w:val="24"/>
                <w:szCs w:val="24"/>
              </w:rPr>
            </w:pPr>
            <w:r>
              <w:rPr>
                <w:rFonts w:eastAsia="Times New Roman" w:cstheme="minorHAnsi"/>
                <w:bCs/>
                <w:sz w:val="24"/>
                <w:szCs w:val="24"/>
              </w:rPr>
              <w:t>Candidate is ready for the assessment</w:t>
            </w:r>
          </w:p>
          <w:p w:rsidR="0006520D" w:rsidRDefault="0006520D" w:rsidP="0006520D">
            <w:pPr>
              <w:pStyle w:val="ListParagraph"/>
              <w:numPr>
                <w:ilvl w:val="0"/>
                <w:numId w:val="21"/>
              </w:numPr>
              <w:spacing w:after="0" w:line="240" w:lineRule="auto"/>
              <w:rPr>
                <w:rFonts w:eastAsia="Times New Roman" w:cstheme="minorHAnsi"/>
                <w:bCs/>
                <w:sz w:val="24"/>
                <w:szCs w:val="24"/>
              </w:rPr>
            </w:pPr>
            <w:r>
              <w:rPr>
                <w:rFonts w:eastAsia="Times New Roman" w:cstheme="minorHAnsi"/>
                <w:bCs/>
                <w:sz w:val="24"/>
                <w:szCs w:val="24"/>
              </w:rPr>
              <w:t>Notes available</w:t>
            </w:r>
          </w:p>
          <w:p w:rsidR="0006520D" w:rsidRDefault="0006520D" w:rsidP="000F66CE">
            <w:pPr>
              <w:pStyle w:val="ListParagraph"/>
              <w:numPr>
                <w:ilvl w:val="0"/>
                <w:numId w:val="21"/>
              </w:numPr>
              <w:spacing w:after="0" w:line="240" w:lineRule="auto"/>
              <w:rPr>
                <w:rFonts w:eastAsia="Times New Roman" w:cstheme="minorHAnsi"/>
                <w:bCs/>
                <w:sz w:val="24"/>
                <w:szCs w:val="24"/>
              </w:rPr>
            </w:pPr>
            <w:r>
              <w:rPr>
                <w:rFonts w:eastAsia="Times New Roman" w:cstheme="minorHAnsi"/>
                <w:bCs/>
                <w:sz w:val="24"/>
                <w:szCs w:val="24"/>
              </w:rPr>
              <w:t>Folder “Module KS</w:t>
            </w:r>
            <w:r w:rsidR="00D75904">
              <w:rPr>
                <w:rFonts w:eastAsia="Times New Roman" w:cstheme="minorHAnsi"/>
                <w:bCs/>
                <w:sz w:val="24"/>
                <w:szCs w:val="24"/>
              </w:rPr>
              <w:t>08</w:t>
            </w:r>
            <w:r>
              <w:rPr>
                <w:rFonts w:eastAsia="Times New Roman" w:cstheme="minorHAnsi"/>
                <w:bCs/>
                <w:sz w:val="24"/>
                <w:szCs w:val="24"/>
              </w:rPr>
              <w:t xml:space="preserve">” with </w:t>
            </w:r>
            <w:r w:rsidR="00D75904">
              <w:rPr>
                <w:rFonts w:eastAsia="Times New Roman" w:cstheme="minorHAnsi"/>
                <w:bCs/>
                <w:sz w:val="24"/>
                <w:szCs w:val="24"/>
              </w:rPr>
              <w:t xml:space="preserve">at least 10 files and 3 folders </w:t>
            </w:r>
            <w:r w:rsidR="000F66CE">
              <w:rPr>
                <w:rFonts w:eastAsia="Times New Roman" w:cstheme="minorHAnsi"/>
                <w:bCs/>
                <w:sz w:val="24"/>
                <w:szCs w:val="24"/>
              </w:rPr>
              <w:t>needed for KS08.2.8, KS08.2.9</w:t>
            </w:r>
            <w:r>
              <w:rPr>
                <w:rFonts w:eastAsia="Times New Roman" w:cstheme="minorHAnsi"/>
                <w:bCs/>
                <w:sz w:val="24"/>
                <w:szCs w:val="24"/>
              </w:rPr>
              <w:t xml:space="preserve"> is accessible [laptop / </w:t>
            </w:r>
            <w:r w:rsidR="000F66CE">
              <w:rPr>
                <w:rFonts w:eastAsia="Times New Roman" w:cstheme="minorHAnsi"/>
                <w:bCs/>
                <w:sz w:val="24"/>
                <w:szCs w:val="24"/>
              </w:rPr>
              <w:t>flash drive</w:t>
            </w:r>
            <w:r>
              <w:rPr>
                <w:rFonts w:eastAsia="Times New Roman" w:cstheme="minorHAnsi"/>
                <w:bCs/>
                <w:sz w:val="24"/>
                <w:szCs w:val="24"/>
              </w:rPr>
              <w:t xml:space="preserve"> /in student’s folder on server]</w:t>
            </w:r>
          </w:p>
          <w:p w:rsidR="000F66CE" w:rsidRPr="0006520D" w:rsidRDefault="000F66CE" w:rsidP="000F66CE">
            <w:pPr>
              <w:pStyle w:val="ListParagraph"/>
              <w:numPr>
                <w:ilvl w:val="0"/>
                <w:numId w:val="21"/>
              </w:numPr>
              <w:spacing w:after="0" w:line="240" w:lineRule="auto"/>
              <w:rPr>
                <w:rFonts w:eastAsia="Times New Roman" w:cstheme="minorHAnsi"/>
                <w:bCs/>
                <w:sz w:val="24"/>
                <w:szCs w:val="24"/>
              </w:rPr>
            </w:pPr>
            <w:r>
              <w:rPr>
                <w:rFonts w:eastAsia="Times New Roman" w:cstheme="minorHAnsi"/>
                <w:bCs/>
                <w:sz w:val="24"/>
                <w:szCs w:val="24"/>
              </w:rPr>
              <w:t>Flash drive with folder “Module KS08” as above needed for KS08.2.13 available</w:t>
            </w:r>
          </w:p>
        </w:tc>
        <w:tc>
          <w:tcPr>
            <w:tcW w:w="5040" w:type="dxa"/>
          </w:tcPr>
          <w:p w:rsidR="0006520D" w:rsidRDefault="0006520D" w:rsidP="001D3721">
            <w:pPr>
              <w:spacing w:after="0" w:line="276" w:lineRule="auto"/>
              <w:rPr>
                <w:rFonts w:eastAsia="Times New Roman" w:cstheme="minorHAnsi"/>
                <w:sz w:val="24"/>
                <w:szCs w:val="24"/>
              </w:rPr>
            </w:pPr>
          </w:p>
        </w:tc>
        <w:tc>
          <w:tcPr>
            <w:tcW w:w="1008" w:type="dxa"/>
          </w:tcPr>
          <w:p w:rsidR="0006520D" w:rsidRDefault="0006520D" w:rsidP="001D3721">
            <w:pPr>
              <w:spacing w:after="0" w:line="276" w:lineRule="auto"/>
              <w:rPr>
                <w:rFonts w:eastAsia="Times New Roman" w:cstheme="minorHAnsi"/>
                <w:sz w:val="24"/>
                <w:szCs w:val="24"/>
              </w:rPr>
            </w:pPr>
          </w:p>
        </w:tc>
      </w:tr>
      <w:tr w:rsidR="00F10612" w:rsidRPr="00FE2B50" w:rsidTr="00F91D3F">
        <w:trPr>
          <w:trHeight w:val="2915"/>
        </w:trPr>
        <w:tc>
          <w:tcPr>
            <w:tcW w:w="4567" w:type="dxa"/>
            <w:gridSpan w:val="2"/>
          </w:tcPr>
          <w:p w:rsidR="00F10612" w:rsidRDefault="00F10612" w:rsidP="00F10612">
            <w:pPr>
              <w:pStyle w:val="NoSpacing"/>
              <w:ind w:left="-23"/>
              <w:rPr>
                <w:sz w:val="24"/>
                <w:szCs w:val="24"/>
              </w:rPr>
            </w:pPr>
            <w:r w:rsidRPr="005E6702">
              <w:rPr>
                <w:sz w:val="24"/>
                <w:szCs w:val="24"/>
              </w:rPr>
              <w:t>KS08.2.1 Setup a computer system</w:t>
            </w:r>
          </w:p>
          <w:tbl>
            <w:tblPr>
              <w:tblStyle w:val="TableGrid"/>
              <w:tblW w:w="4094" w:type="dxa"/>
              <w:tblLayout w:type="fixed"/>
              <w:tblLook w:val="04A0" w:firstRow="1" w:lastRow="0" w:firstColumn="1" w:lastColumn="0" w:noHBand="0" w:noVBand="1"/>
            </w:tblPr>
            <w:tblGrid>
              <w:gridCol w:w="3464"/>
              <w:gridCol w:w="630"/>
            </w:tblGrid>
            <w:tr w:rsidR="00F10612" w:rsidRPr="005E6702" w:rsidTr="00F10612">
              <w:tc>
                <w:tcPr>
                  <w:tcW w:w="3464" w:type="dxa"/>
                </w:tcPr>
                <w:p w:rsidR="00F10612" w:rsidRPr="005E6702" w:rsidRDefault="00F10612" w:rsidP="00F10612">
                  <w:pPr>
                    <w:pStyle w:val="NoSpacing"/>
                  </w:pPr>
                  <w:r w:rsidRPr="005E6702">
                    <w:t>Connect monitor to computer</w:t>
                  </w:r>
                </w:p>
              </w:tc>
              <w:tc>
                <w:tcPr>
                  <w:tcW w:w="630" w:type="dxa"/>
                </w:tcPr>
                <w:p w:rsidR="00F10612" w:rsidRPr="005E6702" w:rsidRDefault="00F10612" w:rsidP="00F10612">
                  <w:pPr>
                    <w:pStyle w:val="NoSpacing"/>
                  </w:pPr>
                </w:p>
              </w:tc>
            </w:tr>
            <w:tr w:rsidR="00F10612" w:rsidRPr="005E6702" w:rsidTr="00F10612">
              <w:tc>
                <w:tcPr>
                  <w:tcW w:w="3464" w:type="dxa"/>
                </w:tcPr>
                <w:p w:rsidR="00F10612" w:rsidRPr="005E6702" w:rsidRDefault="00F10612" w:rsidP="00F10612">
                  <w:pPr>
                    <w:pStyle w:val="NoSpacing"/>
                  </w:pPr>
                  <w:r w:rsidRPr="005E6702">
                    <w:t>Connect keyboard to computer</w:t>
                  </w:r>
                </w:p>
              </w:tc>
              <w:tc>
                <w:tcPr>
                  <w:tcW w:w="630" w:type="dxa"/>
                </w:tcPr>
                <w:p w:rsidR="00F10612" w:rsidRPr="005E6702" w:rsidRDefault="00F10612" w:rsidP="00F10612">
                  <w:pPr>
                    <w:pStyle w:val="NoSpacing"/>
                  </w:pPr>
                </w:p>
              </w:tc>
            </w:tr>
            <w:tr w:rsidR="00F10612" w:rsidRPr="005E6702" w:rsidTr="00F10612">
              <w:tc>
                <w:tcPr>
                  <w:tcW w:w="3464" w:type="dxa"/>
                </w:tcPr>
                <w:p w:rsidR="00F10612" w:rsidRPr="005E6702" w:rsidRDefault="00F10612" w:rsidP="00F10612">
                  <w:pPr>
                    <w:pStyle w:val="NoSpacing"/>
                  </w:pPr>
                  <w:r w:rsidRPr="005E6702">
                    <w:t>Connect mouse to computer</w:t>
                  </w:r>
                </w:p>
              </w:tc>
              <w:tc>
                <w:tcPr>
                  <w:tcW w:w="630" w:type="dxa"/>
                </w:tcPr>
                <w:p w:rsidR="00F10612" w:rsidRPr="005E6702" w:rsidRDefault="00F10612" w:rsidP="00F10612">
                  <w:pPr>
                    <w:pStyle w:val="NoSpacing"/>
                  </w:pPr>
                </w:p>
              </w:tc>
            </w:tr>
            <w:tr w:rsidR="00F10612" w:rsidRPr="005E6702" w:rsidTr="00F10612">
              <w:tc>
                <w:tcPr>
                  <w:tcW w:w="3464" w:type="dxa"/>
                </w:tcPr>
                <w:p w:rsidR="00F10612" w:rsidRPr="005E6702" w:rsidRDefault="00F10612" w:rsidP="00F10612">
                  <w:pPr>
                    <w:pStyle w:val="NoSpacing"/>
                  </w:pPr>
                  <w:r w:rsidRPr="005E6702">
                    <w:t>Connect speakers / headphones to computer</w:t>
                  </w:r>
                </w:p>
              </w:tc>
              <w:tc>
                <w:tcPr>
                  <w:tcW w:w="630" w:type="dxa"/>
                </w:tcPr>
                <w:p w:rsidR="00F10612" w:rsidRPr="005E6702" w:rsidRDefault="00F10612" w:rsidP="00F10612">
                  <w:pPr>
                    <w:pStyle w:val="NoSpacing"/>
                  </w:pPr>
                </w:p>
              </w:tc>
            </w:tr>
            <w:tr w:rsidR="00F10612" w:rsidRPr="005E6702" w:rsidTr="00F10612">
              <w:tc>
                <w:tcPr>
                  <w:tcW w:w="3464" w:type="dxa"/>
                </w:tcPr>
                <w:p w:rsidR="00F10612" w:rsidRPr="005E6702" w:rsidRDefault="00F10612" w:rsidP="00F10612">
                  <w:pPr>
                    <w:pStyle w:val="NoSpacing"/>
                  </w:pPr>
                  <w:r w:rsidRPr="005E6702">
                    <w:t>Connect printer to computer</w:t>
                  </w:r>
                </w:p>
              </w:tc>
              <w:tc>
                <w:tcPr>
                  <w:tcW w:w="630" w:type="dxa"/>
                </w:tcPr>
                <w:p w:rsidR="00F10612" w:rsidRPr="005E6702" w:rsidRDefault="00F10612" w:rsidP="00F10612">
                  <w:pPr>
                    <w:pStyle w:val="NoSpacing"/>
                  </w:pPr>
                </w:p>
              </w:tc>
            </w:tr>
            <w:tr w:rsidR="00F10612" w:rsidRPr="005E6702" w:rsidTr="00F10612">
              <w:tc>
                <w:tcPr>
                  <w:tcW w:w="3464" w:type="dxa"/>
                </w:tcPr>
                <w:p w:rsidR="00F10612" w:rsidRPr="005E6702" w:rsidRDefault="00F10612" w:rsidP="00F10612">
                  <w:pPr>
                    <w:pStyle w:val="NoSpacing"/>
                  </w:pPr>
                  <w:r w:rsidRPr="005E6702">
                    <w:t>Connect monitor to power supply</w:t>
                  </w:r>
                </w:p>
              </w:tc>
              <w:tc>
                <w:tcPr>
                  <w:tcW w:w="630" w:type="dxa"/>
                </w:tcPr>
                <w:p w:rsidR="00F10612" w:rsidRPr="005E6702" w:rsidRDefault="00F10612" w:rsidP="00F10612">
                  <w:pPr>
                    <w:pStyle w:val="NoSpacing"/>
                  </w:pPr>
                </w:p>
              </w:tc>
            </w:tr>
            <w:tr w:rsidR="00F10612" w:rsidRPr="005E6702" w:rsidTr="00F10612">
              <w:tc>
                <w:tcPr>
                  <w:tcW w:w="3464" w:type="dxa"/>
                </w:tcPr>
                <w:p w:rsidR="00F10612" w:rsidRPr="005E6702" w:rsidRDefault="00F10612" w:rsidP="00F10612">
                  <w:pPr>
                    <w:pStyle w:val="NoSpacing"/>
                  </w:pPr>
                  <w:r w:rsidRPr="005E6702">
                    <w:t>Connect computer to power supply</w:t>
                  </w:r>
                </w:p>
              </w:tc>
              <w:tc>
                <w:tcPr>
                  <w:tcW w:w="630" w:type="dxa"/>
                </w:tcPr>
                <w:p w:rsidR="00F10612" w:rsidRPr="005E6702" w:rsidRDefault="00F10612" w:rsidP="00F10612">
                  <w:pPr>
                    <w:pStyle w:val="NoSpacing"/>
                  </w:pPr>
                </w:p>
              </w:tc>
            </w:tr>
            <w:tr w:rsidR="00F10612" w:rsidTr="00F10612">
              <w:tc>
                <w:tcPr>
                  <w:tcW w:w="3464" w:type="dxa"/>
                </w:tcPr>
                <w:p w:rsidR="00F10612" w:rsidRDefault="00F10612" w:rsidP="00F10612">
                  <w:pPr>
                    <w:pStyle w:val="NoSpacing"/>
                  </w:pPr>
                  <w:r w:rsidRPr="005E6702">
                    <w:t>Connect printer to power supply</w:t>
                  </w:r>
                </w:p>
              </w:tc>
              <w:tc>
                <w:tcPr>
                  <w:tcW w:w="630" w:type="dxa"/>
                </w:tcPr>
                <w:p w:rsidR="00F10612" w:rsidRPr="005E6702" w:rsidRDefault="00F10612" w:rsidP="00F10612">
                  <w:pPr>
                    <w:pStyle w:val="NoSpacing"/>
                  </w:pPr>
                </w:p>
              </w:tc>
            </w:tr>
          </w:tbl>
          <w:p w:rsidR="00F10612" w:rsidRPr="005E6702" w:rsidRDefault="00F10612" w:rsidP="00F10612">
            <w:pPr>
              <w:pStyle w:val="NoSpacing"/>
              <w:ind w:left="-23"/>
              <w:rPr>
                <w:sz w:val="24"/>
                <w:szCs w:val="24"/>
              </w:rPr>
            </w:pPr>
          </w:p>
        </w:tc>
        <w:tc>
          <w:tcPr>
            <w:tcW w:w="5040" w:type="dxa"/>
          </w:tcPr>
          <w:p w:rsidR="00F10612" w:rsidRPr="00330E31" w:rsidRDefault="00F10612" w:rsidP="00F10612">
            <w:pPr>
              <w:spacing w:after="0" w:line="276" w:lineRule="auto"/>
              <w:rPr>
                <w:rFonts w:eastAsia="Times New Roman" w:cstheme="minorHAnsi"/>
                <w:sz w:val="24"/>
                <w:szCs w:val="24"/>
              </w:rPr>
            </w:pPr>
          </w:p>
        </w:tc>
        <w:tc>
          <w:tcPr>
            <w:tcW w:w="1008" w:type="dxa"/>
          </w:tcPr>
          <w:p w:rsidR="00F10612" w:rsidRDefault="00F10612" w:rsidP="00F10612">
            <w:pPr>
              <w:spacing w:after="0" w:line="276" w:lineRule="auto"/>
              <w:rPr>
                <w:rFonts w:eastAsia="Times New Roman" w:cstheme="minorHAnsi"/>
                <w:sz w:val="24"/>
                <w:szCs w:val="24"/>
              </w:rPr>
            </w:pPr>
          </w:p>
        </w:tc>
      </w:tr>
      <w:tr w:rsidR="00F10612" w:rsidRPr="00FE2B50" w:rsidTr="00BF0C96">
        <w:tc>
          <w:tcPr>
            <w:tcW w:w="4567" w:type="dxa"/>
            <w:gridSpan w:val="2"/>
          </w:tcPr>
          <w:p w:rsidR="00F10612" w:rsidRPr="005E6702" w:rsidRDefault="00F10612" w:rsidP="00F10612">
            <w:pPr>
              <w:pStyle w:val="NoSpacing"/>
              <w:ind w:left="-23"/>
              <w:rPr>
                <w:sz w:val="24"/>
                <w:szCs w:val="24"/>
              </w:rPr>
            </w:pPr>
            <w:r w:rsidRPr="005E6702">
              <w:rPr>
                <w:sz w:val="24"/>
                <w:szCs w:val="24"/>
              </w:rPr>
              <w:t>KS08.2.2 Start computer</w:t>
            </w:r>
          </w:p>
        </w:tc>
        <w:tc>
          <w:tcPr>
            <w:tcW w:w="5040" w:type="dxa"/>
          </w:tcPr>
          <w:p w:rsidR="00F10612" w:rsidRPr="00330E31" w:rsidRDefault="00F10612" w:rsidP="00F91D3F">
            <w:pPr>
              <w:spacing w:after="0" w:line="276" w:lineRule="auto"/>
              <w:rPr>
                <w:rFonts w:eastAsia="Times New Roman" w:cstheme="minorHAnsi"/>
                <w:sz w:val="24"/>
                <w:szCs w:val="24"/>
              </w:rPr>
            </w:pPr>
          </w:p>
        </w:tc>
        <w:tc>
          <w:tcPr>
            <w:tcW w:w="1008" w:type="dxa"/>
          </w:tcPr>
          <w:p w:rsidR="00F10612" w:rsidRDefault="00F10612" w:rsidP="00F10612">
            <w:pPr>
              <w:spacing w:after="0" w:line="276" w:lineRule="auto"/>
              <w:rPr>
                <w:rFonts w:eastAsia="Times New Roman" w:cstheme="minorHAnsi"/>
                <w:sz w:val="24"/>
                <w:szCs w:val="24"/>
              </w:rPr>
            </w:pPr>
          </w:p>
        </w:tc>
      </w:tr>
      <w:tr w:rsidR="00F10612" w:rsidRPr="00FE2B50" w:rsidTr="00F91D3F">
        <w:trPr>
          <w:trHeight w:val="1538"/>
        </w:trPr>
        <w:tc>
          <w:tcPr>
            <w:tcW w:w="4567" w:type="dxa"/>
            <w:gridSpan w:val="2"/>
          </w:tcPr>
          <w:p w:rsidR="00F10612" w:rsidRDefault="00F10612" w:rsidP="00F10612">
            <w:pPr>
              <w:pStyle w:val="NoSpacing"/>
              <w:ind w:left="-23"/>
              <w:rPr>
                <w:sz w:val="24"/>
                <w:szCs w:val="24"/>
              </w:rPr>
            </w:pPr>
            <w:r w:rsidRPr="005E6702">
              <w:rPr>
                <w:sz w:val="24"/>
                <w:szCs w:val="24"/>
              </w:rPr>
              <w:t xml:space="preserve">KS08.2.3 Demonstrate </w:t>
            </w:r>
            <w:r w:rsidRPr="005E6702">
              <w:rPr>
                <w:b/>
                <w:sz w:val="24"/>
                <w:szCs w:val="24"/>
              </w:rPr>
              <w:t>mouse skills</w:t>
            </w:r>
          </w:p>
          <w:tbl>
            <w:tblPr>
              <w:tblStyle w:val="TableGrid"/>
              <w:tblW w:w="0" w:type="auto"/>
              <w:tblLayout w:type="fixed"/>
              <w:tblLook w:val="04A0" w:firstRow="1" w:lastRow="0" w:firstColumn="1" w:lastColumn="0" w:noHBand="0" w:noVBand="1"/>
            </w:tblPr>
            <w:tblGrid>
              <w:gridCol w:w="3464"/>
              <w:gridCol w:w="630"/>
            </w:tblGrid>
            <w:tr w:rsidR="00F91D3F" w:rsidRPr="005E6702" w:rsidTr="00F91D3F">
              <w:tc>
                <w:tcPr>
                  <w:tcW w:w="3464" w:type="dxa"/>
                </w:tcPr>
                <w:p w:rsidR="00F91D3F" w:rsidRPr="005E6702" w:rsidRDefault="00F91D3F" w:rsidP="00F91D3F">
                  <w:r w:rsidRPr="005E6702">
                    <w:t>Select icon on desktop</w:t>
                  </w:r>
                </w:p>
              </w:tc>
              <w:tc>
                <w:tcPr>
                  <w:tcW w:w="630" w:type="dxa"/>
                </w:tcPr>
                <w:p w:rsidR="00F91D3F" w:rsidRPr="005E6702" w:rsidRDefault="00F91D3F" w:rsidP="00F91D3F"/>
              </w:tc>
            </w:tr>
            <w:tr w:rsidR="00F91D3F" w:rsidRPr="005E6702" w:rsidTr="00F91D3F">
              <w:tc>
                <w:tcPr>
                  <w:tcW w:w="3464" w:type="dxa"/>
                </w:tcPr>
                <w:p w:rsidR="00F91D3F" w:rsidRPr="005E6702" w:rsidRDefault="00F91D3F" w:rsidP="00F91D3F">
                  <w:r w:rsidRPr="005E6702">
                    <w:t>Move icon on desktop</w:t>
                  </w:r>
                </w:p>
              </w:tc>
              <w:tc>
                <w:tcPr>
                  <w:tcW w:w="630" w:type="dxa"/>
                </w:tcPr>
                <w:p w:rsidR="00F91D3F" w:rsidRPr="005E6702" w:rsidRDefault="00F91D3F" w:rsidP="00F91D3F"/>
              </w:tc>
            </w:tr>
            <w:tr w:rsidR="00F91D3F" w:rsidRPr="005E6702" w:rsidTr="00F91D3F">
              <w:tc>
                <w:tcPr>
                  <w:tcW w:w="3464" w:type="dxa"/>
                </w:tcPr>
                <w:p w:rsidR="00F91D3F" w:rsidRPr="005E6702" w:rsidRDefault="00F91D3F" w:rsidP="00F91D3F">
                  <w:r w:rsidRPr="005E6702">
                    <w:t>Give command</w:t>
                  </w:r>
                </w:p>
              </w:tc>
              <w:tc>
                <w:tcPr>
                  <w:tcW w:w="630" w:type="dxa"/>
                </w:tcPr>
                <w:p w:rsidR="00F91D3F" w:rsidRPr="005E6702" w:rsidRDefault="00F91D3F" w:rsidP="00F91D3F"/>
              </w:tc>
            </w:tr>
            <w:tr w:rsidR="00F91D3F" w:rsidTr="00F91D3F">
              <w:tc>
                <w:tcPr>
                  <w:tcW w:w="3464" w:type="dxa"/>
                </w:tcPr>
                <w:p w:rsidR="00F91D3F" w:rsidRDefault="00F91D3F" w:rsidP="00F91D3F">
                  <w:r w:rsidRPr="005E6702">
                    <w:t>Open pop-up</w:t>
                  </w:r>
                  <w:r w:rsidR="00F139E3">
                    <w:t xml:space="preserve"> / drop-down</w:t>
                  </w:r>
                  <w:r w:rsidRPr="005E6702">
                    <w:t xml:space="preserve"> menu</w:t>
                  </w:r>
                </w:p>
              </w:tc>
              <w:tc>
                <w:tcPr>
                  <w:tcW w:w="630" w:type="dxa"/>
                </w:tcPr>
                <w:p w:rsidR="00F91D3F" w:rsidRPr="005E6702" w:rsidRDefault="00F91D3F" w:rsidP="00F91D3F"/>
              </w:tc>
            </w:tr>
          </w:tbl>
          <w:p w:rsidR="00F91D3F" w:rsidRPr="00F91D3F" w:rsidRDefault="00F91D3F" w:rsidP="00F10612">
            <w:pPr>
              <w:pStyle w:val="NoSpacing"/>
              <w:ind w:left="-23"/>
              <w:rPr>
                <w:sz w:val="24"/>
                <w:szCs w:val="24"/>
              </w:rPr>
            </w:pPr>
          </w:p>
        </w:tc>
        <w:tc>
          <w:tcPr>
            <w:tcW w:w="5040" w:type="dxa"/>
          </w:tcPr>
          <w:p w:rsidR="00F10612" w:rsidRPr="00330E31" w:rsidRDefault="00F10612" w:rsidP="00F10612">
            <w:pPr>
              <w:spacing w:after="0" w:line="276" w:lineRule="auto"/>
              <w:rPr>
                <w:rFonts w:eastAsia="Times New Roman" w:cstheme="minorHAnsi"/>
                <w:sz w:val="24"/>
                <w:szCs w:val="24"/>
              </w:rPr>
            </w:pPr>
          </w:p>
        </w:tc>
        <w:tc>
          <w:tcPr>
            <w:tcW w:w="1008" w:type="dxa"/>
          </w:tcPr>
          <w:p w:rsidR="00F10612" w:rsidRPr="00330E31" w:rsidRDefault="00F10612" w:rsidP="00F10612">
            <w:pPr>
              <w:spacing w:after="0" w:line="276" w:lineRule="auto"/>
              <w:rPr>
                <w:rFonts w:eastAsia="Times New Roman" w:cstheme="minorHAnsi"/>
                <w:sz w:val="24"/>
                <w:szCs w:val="24"/>
              </w:rPr>
            </w:pPr>
          </w:p>
        </w:tc>
      </w:tr>
      <w:tr w:rsidR="00F10612" w:rsidRPr="00330E31" w:rsidTr="00BF0C96">
        <w:tc>
          <w:tcPr>
            <w:tcW w:w="4567" w:type="dxa"/>
            <w:gridSpan w:val="2"/>
          </w:tcPr>
          <w:p w:rsidR="00F10612" w:rsidRDefault="00F10612" w:rsidP="00F10612">
            <w:pPr>
              <w:pStyle w:val="NoSpacing"/>
              <w:ind w:left="-23"/>
              <w:rPr>
                <w:sz w:val="24"/>
                <w:szCs w:val="24"/>
              </w:rPr>
            </w:pPr>
            <w:r w:rsidRPr="005E6702">
              <w:rPr>
                <w:sz w:val="24"/>
                <w:szCs w:val="24"/>
              </w:rPr>
              <w:t>KS08.2.4 Change double click speed setting</w:t>
            </w:r>
          </w:p>
          <w:p w:rsidR="00F91D3F" w:rsidRPr="00F91D3F" w:rsidRDefault="00F91D3F" w:rsidP="00F91D3F">
            <w:pPr>
              <w:pStyle w:val="NoSpacing"/>
              <w:numPr>
                <w:ilvl w:val="0"/>
                <w:numId w:val="22"/>
              </w:numPr>
              <w:rPr>
                <w:sz w:val="24"/>
                <w:szCs w:val="24"/>
              </w:rPr>
            </w:pPr>
            <w:r w:rsidRPr="00F91D3F">
              <w:rPr>
                <w:sz w:val="24"/>
                <w:szCs w:val="24"/>
              </w:rPr>
              <w:t xml:space="preserve">Open control panel </w:t>
            </w:r>
          </w:p>
          <w:p w:rsidR="00F91D3F" w:rsidRPr="00F91D3F" w:rsidRDefault="00F91D3F" w:rsidP="00F91D3F">
            <w:pPr>
              <w:pStyle w:val="NoSpacing"/>
              <w:numPr>
                <w:ilvl w:val="0"/>
                <w:numId w:val="22"/>
              </w:numPr>
              <w:rPr>
                <w:sz w:val="24"/>
                <w:szCs w:val="24"/>
              </w:rPr>
            </w:pPr>
            <w:r w:rsidRPr="00F91D3F">
              <w:rPr>
                <w:sz w:val="24"/>
                <w:szCs w:val="24"/>
              </w:rPr>
              <w:t>Select “mouse”</w:t>
            </w:r>
          </w:p>
          <w:p w:rsidR="00F91D3F" w:rsidRPr="005E6702" w:rsidRDefault="00F91D3F" w:rsidP="00F91D3F">
            <w:pPr>
              <w:pStyle w:val="NoSpacing"/>
              <w:numPr>
                <w:ilvl w:val="0"/>
                <w:numId w:val="22"/>
              </w:numPr>
              <w:rPr>
                <w:sz w:val="24"/>
                <w:szCs w:val="24"/>
              </w:rPr>
            </w:pPr>
            <w:r w:rsidRPr="00F91D3F">
              <w:rPr>
                <w:sz w:val="24"/>
                <w:szCs w:val="24"/>
              </w:rPr>
              <w:t>Set “double-click speed”</w:t>
            </w:r>
          </w:p>
        </w:tc>
        <w:tc>
          <w:tcPr>
            <w:tcW w:w="5040" w:type="dxa"/>
          </w:tcPr>
          <w:p w:rsidR="00F10612" w:rsidRPr="00330E31" w:rsidRDefault="00F10612" w:rsidP="00F10612">
            <w:pPr>
              <w:pStyle w:val="NoSpacing"/>
              <w:spacing w:line="276" w:lineRule="auto"/>
              <w:rPr>
                <w:rFonts w:eastAsia="Times New Roman" w:cstheme="minorHAnsi"/>
                <w:sz w:val="24"/>
                <w:szCs w:val="24"/>
              </w:rPr>
            </w:pPr>
          </w:p>
        </w:tc>
        <w:tc>
          <w:tcPr>
            <w:tcW w:w="1008" w:type="dxa"/>
          </w:tcPr>
          <w:p w:rsidR="00F10612" w:rsidRPr="00330E31" w:rsidRDefault="00F10612" w:rsidP="00F10612">
            <w:pPr>
              <w:pStyle w:val="NoSpacing"/>
              <w:spacing w:line="276" w:lineRule="auto"/>
              <w:rPr>
                <w:rFonts w:eastAsia="Times New Roman" w:cstheme="minorHAnsi"/>
                <w:sz w:val="24"/>
                <w:szCs w:val="24"/>
              </w:rPr>
            </w:pPr>
          </w:p>
        </w:tc>
      </w:tr>
      <w:tr w:rsidR="00F10612" w:rsidRPr="00FE2B50" w:rsidTr="00F91D3F">
        <w:trPr>
          <w:trHeight w:val="1916"/>
        </w:trPr>
        <w:tc>
          <w:tcPr>
            <w:tcW w:w="4567" w:type="dxa"/>
            <w:gridSpan w:val="2"/>
          </w:tcPr>
          <w:p w:rsidR="00F10612" w:rsidRDefault="00F10612" w:rsidP="00F10612">
            <w:pPr>
              <w:pStyle w:val="NoSpacing"/>
              <w:ind w:left="-23"/>
              <w:rPr>
                <w:b/>
                <w:sz w:val="24"/>
                <w:szCs w:val="24"/>
              </w:rPr>
            </w:pPr>
            <w:r w:rsidRPr="005E6702">
              <w:rPr>
                <w:sz w:val="24"/>
                <w:szCs w:val="24"/>
              </w:rPr>
              <w:t xml:space="preserve">KS08.2.5 </w:t>
            </w:r>
            <w:r w:rsidRPr="005E6702">
              <w:rPr>
                <w:b/>
                <w:sz w:val="24"/>
                <w:szCs w:val="24"/>
              </w:rPr>
              <w:t>Work with icons</w:t>
            </w:r>
          </w:p>
          <w:tbl>
            <w:tblPr>
              <w:tblStyle w:val="TableGrid"/>
              <w:tblW w:w="0" w:type="auto"/>
              <w:tblLayout w:type="fixed"/>
              <w:tblLook w:val="04A0" w:firstRow="1" w:lastRow="0" w:firstColumn="1" w:lastColumn="0" w:noHBand="0" w:noVBand="1"/>
            </w:tblPr>
            <w:tblGrid>
              <w:gridCol w:w="3464"/>
              <w:gridCol w:w="630"/>
            </w:tblGrid>
            <w:tr w:rsidR="00F91D3F" w:rsidRPr="005E6702" w:rsidTr="009905C5">
              <w:tc>
                <w:tcPr>
                  <w:tcW w:w="3464" w:type="dxa"/>
                </w:tcPr>
                <w:p w:rsidR="00F91D3F" w:rsidRPr="005E6702" w:rsidRDefault="00F91D3F" w:rsidP="00F91D3F">
                  <w:r>
                    <w:t>Create shortcut</w:t>
                  </w:r>
                  <w:r w:rsidRPr="005E6702">
                    <w:t xml:space="preserve"> icon on desktop</w:t>
                  </w:r>
                </w:p>
              </w:tc>
              <w:tc>
                <w:tcPr>
                  <w:tcW w:w="630" w:type="dxa"/>
                </w:tcPr>
                <w:p w:rsidR="00F91D3F" w:rsidRPr="005E6702" w:rsidRDefault="00F91D3F" w:rsidP="00F91D3F"/>
              </w:tc>
            </w:tr>
            <w:tr w:rsidR="00F91D3F" w:rsidRPr="005E6702" w:rsidTr="009905C5">
              <w:tc>
                <w:tcPr>
                  <w:tcW w:w="3464" w:type="dxa"/>
                </w:tcPr>
                <w:p w:rsidR="00F91D3F" w:rsidRDefault="00F91D3F" w:rsidP="00F91D3F">
                  <w:r w:rsidRPr="00F91D3F">
                    <w:t>Create shortcut</w:t>
                  </w:r>
                  <w:r w:rsidR="003D3E09" w:rsidRPr="00F91D3F">
                    <w:t xml:space="preserve"> </w:t>
                  </w:r>
                  <w:r>
                    <w:t>icon on taskbar</w:t>
                  </w:r>
                </w:p>
              </w:tc>
              <w:tc>
                <w:tcPr>
                  <w:tcW w:w="630" w:type="dxa"/>
                </w:tcPr>
                <w:p w:rsidR="00F91D3F" w:rsidRPr="005E6702" w:rsidRDefault="00F91D3F" w:rsidP="00F91D3F"/>
              </w:tc>
            </w:tr>
            <w:tr w:rsidR="00F91D3F" w:rsidRPr="005E6702" w:rsidTr="009905C5">
              <w:tc>
                <w:tcPr>
                  <w:tcW w:w="3464" w:type="dxa"/>
                </w:tcPr>
                <w:p w:rsidR="00F91D3F" w:rsidRPr="005E6702" w:rsidRDefault="00F91D3F" w:rsidP="00F91D3F">
                  <w:r>
                    <w:t>Hide</w:t>
                  </w:r>
                  <w:r w:rsidRPr="005E6702">
                    <w:t xml:space="preserve"> icon on desktop</w:t>
                  </w:r>
                </w:p>
              </w:tc>
              <w:tc>
                <w:tcPr>
                  <w:tcW w:w="630" w:type="dxa"/>
                </w:tcPr>
                <w:p w:rsidR="00F91D3F" w:rsidRPr="005E6702" w:rsidRDefault="00F91D3F" w:rsidP="00F91D3F"/>
              </w:tc>
            </w:tr>
            <w:tr w:rsidR="00F91D3F" w:rsidRPr="005E6702" w:rsidTr="009905C5">
              <w:tc>
                <w:tcPr>
                  <w:tcW w:w="3464" w:type="dxa"/>
                </w:tcPr>
                <w:p w:rsidR="00F91D3F" w:rsidRDefault="00F91D3F" w:rsidP="00F91D3F">
                  <w:r>
                    <w:t>Show</w:t>
                  </w:r>
                  <w:r w:rsidRPr="00F017DE">
                    <w:t xml:space="preserve"> icon on desktop</w:t>
                  </w:r>
                </w:p>
              </w:tc>
              <w:tc>
                <w:tcPr>
                  <w:tcW w:w="630" w:type="dxa"/>
                </w:tcPr>
                <w:p w:rsidR="00F91D3F" w:rsidRPr="005E6702" w:rsidRDefault="00F91D3F" w:rsidP="00F91D3F"/>
              </w:tc>
            </w:tr>
            <w:tr w:rsidR="00F91D3F" w:rsidRPr="005E6702" w:rsidTr="009905C5">
              <w:tc>
                <w:tcPr>
                  <w:tcW w:w="3464" w:type="dxa"/>
                </w:tcPr>
                <w:p w:rsidR="00F91D3F" w:rsidRDefault="00F91D3F" w:rsidP="00F91D3F">
                  <w:r>
                    <w:t xml:space="preserve">Resize </w:t>
                  </w:r>
                  <w:r w:rsidRPr="00F017DE">
                    <w:t>icon on desktop</w:t>
                  </w:r>
                </w:p>
              </w:tc>
              <w:tc>
                <w:tcPr>
                  <w:tcW w:w="630" w:type="dxa"/>
                </w:tcPr>
                <w:p w:rsidR="00F91D3F" w:rsidRPr="005E6702" w:rsidRDefault="00F91D3F" w:rsidP="00F91D3F"/>
              </w:tc>
            </w:tr>
          </w:tbl>
          <w:p w:rsidR="00F91D3F" w:rsidRPr="00F91D3F" w:rsidRDefault="00F91D3F" w:rsidP="00F10612">
            <w:pPr>
              <w:pStyle w:val="NoSpacing"/>
              <w:ind w:left="-23"/>
              <w:rPr>
                <w:sz w:val="24"/>
                <w:szCs w:val="24"/>
              </w:rPr>
            </w:pPr>
          </w:p>
        </w:tc>
        <w:tc>
          <w:tcPr>
            <w:tcW w:w="5040" w:type="dxa"/>
          </w:tcPr>
          <w:p w:rsidR="00F10612" w:rsidRPr="00330E31" w:rsidRDefault="00F10612" w:rsidP="00F91D3F">
            <w:pPr>
              <w:spacing w:after="0" w:line="276" w:lineRule="auto"/>
              <w:rPr>
                <w:rFonts w:eastAsia="Times New Roman" w:cstheme="minorHAnsi"/>
                <w:sz w:val="24"/>
                <w:szCs w:val="24"/>
              </w:rPr>
            </w:pPr>
          </w:p>
        </w:tc>
        <w:tc>
          <w:tcPr>
            <w:tcW w:w="1008" w:type="dxa"/>
          </w:tcPr>
          <w:p w:rsidR="00F10612" w:rsidRDefault="00F10612" w:rsidP="00F10612">
            <w:pPr>
              <w:spacing w:after="0" w:line="276" w:lineRule="auto"/>
              <w:rPr>
                <w:rFonts w:eastAsia="Times New Roman" w:cstheme="minorHAnsi"/>
                <w:sz w:val="24"/>
                <w:szCs w:val="24"/>
              </w:rPr>
            </w:pPr>
          </w:p>
        </w:tc>
      </w:tr>
      <w:tr w:rsidR="00F10612" w:rsidRPr="00FE2B50" w:rsidTr="00BF0C96">
        <w:tc>
          <w:tcPr>
            <w:tcW w:w="4567" w:type="dxa"/>
            <w:gridSpan w:val="2"/>
          </w:tcPr>
          <w:p w:rsidR="00F10612" w:rsidRDefault="00F10612" w:rsidP="00F10612">
            <w:pPr>
              <w:pStyle w:val="NoSpacing"/>
              <w:ind w:left="-23"/>
              <w:rPr>
                <w:sz w:val="24"/>
                <w:szCs w:val="24"/>
              </w:rPr>
            </w:pPr>
            <w:r w:rsidRPr="005E6702">
              <w:rPr>
                <w:sz w:val="24"/>
                <w:szCs w:val="24"/>
              </w:rPr>
              <w:t xml:space="preserve">KS08.2.6 Change desktop background </w:t>
            </w:r>
          </w:p>
          <w:p w:rsidR="00F91D3F" w:rsidRPr="00F91D3F" w:rsidRDefault="00F91D3F" w:rsidP="00F91D3F">
            <w:pPr>
              <w:pStyle w:val="NoSpacing"/>
              <w:numPr>
                <w:ilvl w:val="0"/>
                <w:numId w:val="25"/>
              </w:numPr>
              <w:rPr>
                <w:sz w:val="24"/>
                <w:szCs w:val="24"/>
              </w:rPr>
            </w:pPr>
            <w:r w:rsidRPr="00F91D3F">
              <w:rPr>
                <w:sz w:val="24"/>
                <w:szCs w:val="24"/>
              </w:rPr>
              <w:t>Open control panel</w:t>
            </w:r>
          </w:p>
          <w:p w:rsidR="00F91D3F" w:rsidRPr="005E6702" w:rsidRDefault="00F91D3F" w:rsidP="00F91D3F">
            <w:pPr>
              <w:pStyle w:val="NoSpacing"/>
              <w:numPr>
                <w:ilvl w:val="0"/>
                <w:numId w:val="25"/>
              </w:numPr>
              <w:rPr>
                <w:sz w:val="24"/>
                <w:szCs w:val="24"/>
              </w:rPr>
            </w:pPr>
            <w:r w:rsidRPr="00F91D3F">
              <w:rPr>
                <w:sz w:val="24"/>
                <w:szCs w:val="24"/>
              </w:rPr>
              <w:lastRenderedPageBreak/>
              <w:t>Open personalisation</w:t>
            </w:r>
          </w:p>
        </w:tc>
        <w:tc>
          <w:tcPr>
            <w:tcW w:w="5040" w:type="dxa"/>
          </w:tcPr>
          <w:p w:rsidR="00F10612" w:rsidRDefault="00F10612" w:rsidP="00F10612">
            <w:pPr>
              <w:spacing w:after="0" w:line="276" w:lineRule="auto"/>
              <w:rPr>
                <w:rFonts w:eastAsia="Times New Roman" w:cstheme="minorHAnsi"/>
                <w:sz w:val="24"/>
                <w:szCs w:val="24"/>
              </w:rPr>
            </w:pPr>
          </w:p>
          <w:p w:rsidR="00F10612" w:rsidRPr="00330E31" w:rsidRDefault="00F10612" w:rsidP="00F91D3F">
            <w:pPr>
              <w:spacing w:after="0" w:line="276" w:lineRule="auto"/>
              <w:rPr>
                <w:rFonts w:eastAsia="Times New Roman" w:cstheme="minorHAnsi"/>
                <w:sz w:val="24"/>
                <w:szCs w:val="24"/>
              </w:rPr>
            </w:pPr>
          </w:p>
        </w:tc>
        <w:tc>
          <w:tcPr>
            <w:tcW w:w="1008" w:type="dxa"/>
          </w:tcPr>
          <w:p w:rsidR="00F10612" w:rsidRDefault="00F10612" w:rsidP="00F10612">
            <w:pPr>
              <w:spacing w:after="0" w:line="276" w:lineRule="auto"/>
              <w:rPr>
                <w:rFonts w:eastAsia="Times New Roman" w:cstheme="minorHAnsi"/>
                <w:sz w:val="24"/>
                <w:szCs w:val="24"/>
              </w:rPr>
            </w:pPr>
          </w:p>
        </w:tc>
      </w:tr>
      <w:tr w:rsidR="00F10612" w:rsidRPr="00FE2B50" w:rsidTr="00BF0C96">
        <w:tc>
          <w:tcPr>
            <w:tcW w:w="4567" w:type="dxa"/>
            <w:gridSpan w:val="2"/>
          </w:tcPr>
          <w:p w:rsidR="00F10612" w:rsidRDefault="00F10612" w:rsidP="00F10612">
            <w:pPr>
              <w:pStyle w:val="NoSpacing"/>
              <w:ind w:left="-23"/>
              <w:rPr>
                <w:sz w:val="24"/>
                <w:szCs w:val="24"/>
              </w:rPr>
            </w:pPr>
            <w:r w:rsidRPr="005E6702">
              <w:rPr>
                <w:sz w:val="24"/>
                <w:szCs w:val="24"/>
              </w:rPr>
              <w:lastRenderedPageBreak/>
              <w:t>KS08.2.7 Configure your system such that file extensions are visible</w:t>
            </w:r>
          </w:p>
          <w:p w:rsidR="00F91D3F" w:rsidRPr="00F91D3F" w:rsidRDefault="00F91D3F" w:rsidP="00F91D3F">
            <w:pPr>
              <w:pStyle w:val="NoSpacing"/>
              <w:numPr>
                <w:ilvl w:val="0"/>
                <w:numId w:val="23"/>
              </w:numPr>
              <w:rPr>
                <w:sz w:val="24"/>
                <w:szCs w:val="24"/>
              </w:rPr>
            </w:pPr>
            <w:r w:rsidRPr="00F91D3F">
              <w:rPr>
                <w:sz w:val="24"/>
                <w:szCs w:val="24"/>
              </w:rPr>
              <w:t>Open control panel</w:t>
            </w:r>
          </w:p>
          <w:p w:rsidR="00F91D3F" w:rsidRPr="005E6702" w:rsidRDefault="00F91D3F" w:rsidP="00F91D3F">
            <w:pPr>
              <w:pStyle w:val="NoSpacing"/>
              <w:numPr>
                <w:ilvl w:val="0"/>
                <w:numId w:val="23"/>
              </w:numPr>
              <w:rPr>
                <w:sz w:val="24"/>
                <w:szCs w:val="24"/>
              </w:rPr>
            </w:pPr>
            <w:r w:rsidRPr="00F91D3F">
              <w:rPr>
                <w:sz w:val="24"/>
                <w:szCs w:val="24"/>
              </w:rPr>
              <w:t>Open folder options - View</w:t>
            </w:r>
          </w:p>
        </w:tc>
        <w:tc>
          <w:tcPr>
            <w:tcW w:w="5040" w:type="dxa"/>
          </w:tcPr>
          <w:p w:rsidR="00F10612" w:rsidRPr="00330E31" w:rsidRDefault="00F10612" w:rsidP="00F91D3F">
            <w:pPr>
              <w:spacing w:after="0" w:line="276" w:lineRule="auto"/>
              <w:rPr>
                <w:rFonts w:eastAsia="Times New Roman" w:cstheme="minorHAnsi"/>
                <w:sz w:val="24"/>
                <w:szCs w:val="24"/>
              </w:rPr>
            </w:pPr>
          </w:p>
        </w:tc>
        <w:tc>
          <w:tcPr>
            <w:tcW w:w="1008" w:type="dxa"/>
          </w:tcPr>
          <w:p w:rsidR="00F10612" w:rsidRDefault="00F10612" w:rsidP="00F10612">
            <w:pPr>
              <w:spacing w:after="0" w:line="276" w:lineRule="auto"/>
              <w:rPr>
                <w:rFonts w:eastAsia="Times New Roman" w:cstheme="minorHAnsi"/>
                <w:sz w:val="24"/>
                <w:szCs w:val="24"/>
              </w:rPr>
            </w:pPr>
          </w:p>
        </w:tc>
      </w:tr>
      <w:tr w:rsidR="00F10612" w:rsidRPr="00FE2B50" w:rsidTr="00764659">
        <w:trPr>
          <w:trHeight w:val="1808"/>
        </w:trPr>
        <w:tc>
          <w:tcPr>
            <w:tcW w:w="4567" w:type="dxa"/>
            <w:gridSpan w:val="2"/>
          </w:tcPr>
          <w:p w:rsidR="00F10612" w:rsidRDefault="00F10612" w:rsidP="00F10612">
            <w:pPr>
              <w:pStyle w:val="NoSpacing"/>
              <w:ind w:left="-23"/>
              <w:rPr>
                <w:b/>
                <w:sz w:val="24"/>
                <w:szCs w:val="24"/>
              </w:rPr>
            </w:pPr>
            <w:r w:rsidRPr="005E6702">
              <w:rPr>
                <w:sz w:val="24"/>
                <w:szCs w:val="24"/>
              </w:rPr>
              <w:t xml:space="preserve">KS08.2.8 </w:t>
            </w:r>
            <w:r w:rsidRPr="005E6702">
              <w:rPr>
                <w:b/>
                <w:sz w:val="24"/>
                <w:szCs w:val="24"/>
              </w:rPr>
              <w:t>Work with folders</w:t>
            </w:r>
          </w:p>
          <w:tbl>
            <w:tblPr>
              <w:tblStyle w:val="TableGrid"/>
              <w:tblW w:w="0" w:type="auto"/>
              <w:tblLayout w:type="fixed"/>
              <w:tblLook w:val="04A0" w:firstRow="1" w:lastRow="0" w:firstColumn="1" w:lastColumn="0" w:noHBand="0" w:noVBand="1"/>
            </w:tblPr>
            <w:tblGrid>
              <w:gridCol w:w="3464"/>
              <w:gridCol w:w="630"/>
            </w:tblGrid>
            <w:tr w:rsidR="00F139E3" w:rsidRPr="005E6702" w:rsidTr="009905C5">
              <w:tc>
                <w:tcPr>
                  <w:tcW w:w="3464" w:type="dxa"/>
                </w:tcPr>
                <w:p w:rsidR="00F139E3" w:rsidRPr="005E6702" w:rsidRDefault="00F139E3" w:rsidP="00F139E3">
                  <w:r>
                    <w:t>Select a folder</w:t>
                  </w:r>
                </w:p>
              </w:tc>
              <w:tc>
                <w:tcPr>
                  <w:tcW w:w="630" w:type="dxa"/>
                </w:tcPr>
                <w:p w:rsidR="00F139E3" w:rsidRPr="005E6702" w:rsidRDefault="00F139E3" w:rsidP="00F139E3"/>
              </w:tc>
            </w:tr>
            <w:tr w:rsidR="00F139E3" w:rsidRPr="005E6702" w:rsidTr="009905C5">
              <w:tc>
                <w:tcPr>
                  <w:tcW w:w="3464" w:type="dxa"/>
                </w:tcPr>
                <w:p w:rsidR="00F139E3" w:rsidRDefault="00F139E3" w:rsidP="00F139E3">
                  <w:r w:rsidRPr="00F139E3">
                    <w:t>Open a folder</w:t>
                  </w:r>
                </w:p>
              </w:tc>
              <w:tc>
                <w:tcPr>
                  <w:tcW w:w="630" w:type="dxa"/>
                </w:tcPr>
                <w:p w:rsidR="00F139E3" w:rsidRPr="005E6702" w:rsidRDefault="00F139E3" w:rsidP="00F139E3"/>
              </w:tc>
            </w:tr>
            <w:tr w:rsidR="00F139E3" w:rsidRPr="005E6702" w:rsidTr="009905C5">
              <w:tc>
                <w:tcPr>
                  <w:tcW w:w="3464" w:type="dxa"/>
                </w:tcPr>
                <w:p w:rsidR="00F139E3" w:rsidRPr="005E6702" w:rsidRDefault="00F139E3" w:rsidP="00F139E3">
                  <w:r>
                    <w:t>Create a new folder</w:t>
                  </w:r>
                </w:p>
              </w:tc>
              <w:tc>
                <w:tcPr>
                  <w:tcW w:w="630" w:type="dxa"/>
                </w:tcPr>
                <w:p w:rsidR="00F139E3" w:rsidRPr="005E6702" w:rsidRDefault="00F139E3" w:rsidP="00F139E3"/>
              </w:tc>
            </w:tr>
            <w:tr w:rsidR="00F139E3" w:rsidRPr="005E6702" w:rsidTr="009905C5">
              <w:tc>
                <w:tcPr>
                  <w:tcW w:w="3464" w:type="dxa"/>
                </w:tcPr>
                <w:p w:rsidR="00F139E3" w:rsidRDefault="00F139E3" w:rsidP="00F139E3">
                  <w:r>
                    <w:t>Rename a folder</w:t>
                  </w:r>
                </w:p>
              </w:tc>
              <w:tc>
                <w:tcPr>
                  <w:tcW w:w="630" w:type="dxa"/>
                </w:tcPr>
                <w:p w:rsidR="00F139E3" w:rsidRPr="005E6702" w:rsidRDefault="00F139E3" w:rsidP="00F139E3"/>
              </w:tc>
            </w:tr>
            <w:tr w:rsidR="00F139E3" w:rsidRPr="005E6702" w:rsidTr="009905C5">
              <w:tc>
                <w:tcPr>
                  <w:tcW w:w="3464" w:type="dxa"/>
                </w:tcPr>
                <w:p w:rsidR="00F139E3" w:rsidRDefault="00F139E3" w:rsidP="00F139E3">
                  <w:r>
                    <w:t>Delete a folder</w:t>
                  </w:r>
                </w:p>
              </w:tc>
              <w:tc>
                <w:tcPr>
                  <w:tcW w:w="630" w:type="dxa"/>
                </w:tcPr>
                <w:p w:rsidR="00F139E3" w:rsidRPr="005E6702" w:rsidRDefault="00F139E3" w:rsidP="00F139E3"/>
              </w:tc>
            </w:tr>
          </w:tbl>
          <w:p w:rsidR="00F139E3" w:rsidRPr="005E6702" w:rsidRDefault="00F139E3" w:rsidP="00F10612">
            <w:pPr>
              <w:pStyle w:val="NoSpacing"/>
              <w:ind w:left="-23"/>
              <w:rPr>
                <w:sz w:val="24"/>
                <w:szCs w:val="24"/>
              </w:rPr>
            </w:pPr>
          </w:p>
        </w:tc>
        <w:tc>
          <w:tcPr>
            <w:tcW w:w="5040" w:type="dxa"/>
          </w:tcPr>
          <w:p w:rsidR="00F10612" w:rsidRPr="00330E31" w:rsidRDefault="00F10612" w:rsidP="00F10612">
            <w:pPr>
              <w:spacing w:after="0" w:line="276" w:lineRule="auto"/>
              <w:rPr>
                <w:rFonts w:eastAsia="Times New Roman" w:cstheme="minorHAnsi"/>
                <w:sz w:val="24"/>
                <w:szCs w:val="24"/>
              </w:rPr>
            </w:pPr>
          </w:p>
        </w:tc>
        <w:tc>
          <w:tcPr>
            <w:tcW w:w="1008" w:type="dxa"/>
          </w:tcPr>
          <w:p w:rsidR="00F10612" w:rsidRPr="00330E31" w:rsidRDefault="00F10612" w:rsidP="00F10612">
            <w:pPr>
              <w:spacing w:after="0" w:line="276" w:lineRule="auto"/>
              <w:rPr>
                <w:rFonts w:eastAsia="Times New Roman" w:cstheme="minorHAnsi"/>
                <w:sz w:val="24"/>
                <w:szCs w:val="24"/>
              </w:rPr>
            </w:pPr>
          </w:p>
        </w:tc>
      </w:tr>
      <w:tr w:rsidR="00F10612" w:rsidRPr="00FE2B50" w:rsidTr="00F139E3">
        <w:trPr>
          <w:trHeight w:val="3032"/>
        </w:trPr>
        <w:tc>
          <w:tcPr>
            <w:tcW w:w="4567" w:type="dxa"/>
            <w:gridSpan w:val="2"/>
          </w:tcPr>
          <w:p w:rsidR="00F10612" w:rsidRDefault="00F10612" w:rsidP="00F10612">
            <w:pPr>
              <w:pStyle w:val="NoSpacing"/>
              <w:ind w:left="-23"/>
              <w:rPr>
                <w:b/>
                <w:sz w:val="24"/>
                <w:szCs w:val="24"/>
              </w:rPr>
            </w:pPr>
            <w:r w:rsidRPr="005E6702">
              <w:rPr>
                <w:sz w:val="24"/>
                <w:szCs w:val="24"/>
              </w:rPr>
              <w:t xml:space="preserve">KS08.2.9 </w:t>
            </w:r>
            <w:r w:rsidRPr="005E6702">
              <w:rPr>
                <w:b/>
                <w:sz w:val="24"/>
                <w:szCs w:val="24"/>
              </w:rPr>
              <w:t>Work with files</w:t>
            </w:r>
          </w:p>
          <w:tbl>
            <w:tblPr>
              <w:tblStyle w:val="TableGrid"/>
              <w:tblW w:w="0" w:type="auto"/>
              <w:tblLayout w:type="fixed"/>
              <w:tblLook w:val="04A0" w:firstRow="1" w:lastRow="0" w:firstColumn="1" w:lastColumn="0" w:noHBand="0" w:noVBand="1"/>
            </w:tblPr>
            <w:tblGrid>
              <w:gridCol w:w="3464"/>
              <w:gridCol w:w="630"/>
            </w:tblGrid>
            <w:tr w:rsidR="00F139E3" w:rsidRPr="005E6702" w:rsidTr="009905C5">
              <w:tc>
                <w:tcPr>
                  <w:tcW w:w="3464" w:type="dxa"/>
                </w:tcPr>
                <w:p w:rsidR="00F139E3" w:rsidRPr="005E6702" w:rsidRDefault="00F139E3" w:rsidP="00F139E3">
                  <w:r>
                    <w:t>Open ONE specific file</w:t>
                  </w:r>
                </w:p>
              </w:tc>
              <w:tc>
                <w:tcPr>
                  <w:tcW w:w="630" w:type="dxa"/>
                </w:tcPr>
                <w:p w:rsidR="00F139E3" w:rsidRPr="005E6702" w:rsidRDefault="00F139E3" w:rsidP="00F139E3"/>
              </w:tc>
            </w:tr>
            <w:tr w:rsidR="00F139E3" w:rsidRPr="005E6702" w:rsidTr="009905C5">
              <w:tc>
                <w:tcPr>
                  <w:tcW w:w="3464" w:type="dxa"/>
                </w:tcPr>
                <w:p w:rsidR="00F139E3" w:rsidRDefault="00F139E3" w:rsidP="00F139E3">
                  <w:r>
                    <w:t>Open THREE specific files from a list of about 10</w:t>
                  </w:r>
                </w:p>
              </w:tc>
              <w:tc>
                <w:tcPr>
                  <w:tcW w:w="630" w:type="dxa"/>
                </w:tcPr>
                <w:p w:rsidR="00F139E3" w:rsidRPr="005E6702" w:rsidRDefault="00F139E3" w:rsidP="00F139E3"/>
              </w:tc>
            </w:tr>
            <w:tr w:rsidR="00F139E3" w:rsidRPr="005E6702" w:rsidTr="009905C5">
              <w:tc>
                <w:tcPr>
                  <w:tcW w:w="3464" w:type="dxa"/>
                </w:tcPr>
                <w:p w:rsidR="00F139E3" w:rsidRPr="005E6702" w:rsidRDefault="00F139E3" w:rsidP="00F139E3">
                  <w:r>
                    <w:t>O</w:t>
                  </w:r>
                  <w:r>
                    <w:t>pen a group of THREE files in a list of about 10 files</w:t>
                  </w:r>
                </w:p>
              </w:tc>
              <w:tc>
                <w:tcPr>
                  <w:tcW w:w="630" w:type="dxa"/>
                </w:tcPr>
                <w:p w:rsidR="00F139E3" w:rsidRPr="005E6702" w:rsidRDefault="00F139E3" w:rsidP="00F139E3"/>
              </w:tc>
            </w:tr>
            <w:tr w:rsidR="00F139E3" w:rsidRPr="005E6702" w:rsidTr="009905C5">
              <w:tc>
                <w:tcPr>
                  <w:tcW w:w="3464" w:type="dxa"/>
                </w:tcPr>
                <w:p w:rsidR="00F139E3" w:rsidRDefault="00F139E3" w:rsidP="00F139E3">
                  <w:r>
                    <w:t>Move a file to another folder</w:t>
                  </w:r>
                </w:p>
              </w:tc>
              <w:tc>
                <w:tcPr>
                  <w:tcW w:w="630" w:type="dxa"/>
                </w:tcPr>
                <w:p w:rsidR="00F139E3" w:rsidRPr="005E6702" w:rsidRDefault="00F139E3" w:rsidP="00F139E3"/>
              </w:tc>
            </w:tr>
            <w:tr w:rsidR="00F139E3" w:rsidRPr="005E6702" w:rsidTr="009905C5">
              <w:tc>
                <w:tcPr>
                  <w:tcW w:w="3464" w:type="dxa"/>
                </w:tcPr>
                <w:p w:rsidR="00F139E3" w:rsidRDefault="00F139E3" w:rsidP="00F139E3">
                  <w:r>
                    <w:t>Copy a file to another folder</w:t>
                  </w:r>
                </w:p>
              </w:tc>
              <w:tc>
                <w:tcPr>
                  <w:tcW w:w="630" w:type="dxa"/>
                </w:tcPr>
                <w:p w:rsidR="00F139E3" w:rsidRPr="005E6702" w:rsidRDefault="00F139E3" w:rsidP="00F139E3"/>
              </w:tc>
            </w:tr>
            <w:tr w:rsidR="00F139E3" w:rsidRPr="005E6702" w:rsidTr="009905C5">
              <w:tc>
                <w:tcPr>
                  <w:tcW w:w="3464" w:type="dxa"/>
                </w:tcPr>
                <w:p w:rsidR="00F139E3" w:rsidRDefault="00F139E3" w:rsidP="00F139E3">
                  <w:r>
                    <w:t>Rename a file</w:t>
                  </w:r>
                </w:p>
              </w:tc>
              <w:tc>
                <w:tcPr>
                  <w:tcW w:w="630" w:type="dxa"/>
                </w:tcPr>
                <w:p w:rsidR="00F139E3" w:rsidRPr="005E6702" w:rsidRDefault="00F139E3" w:rsidP="00F139E3"/>
              </w:tc>
            </w:tr>
            <w:tr w:rsidR="00F139E3" w:rsidRPr="005E6702" w:rsidTr="009905C5">
              <w:tc>
                <w:tcPr>
                  <w:tcW w:w="3464" w:type="dxa"/>
                </w:tcPr>
                <w:p w:rsidR="00F139E3" w:rsidRDefault="00F139E3" w:rsidP="00F139E3">
                  <w:r>
                    <w:t>Delete a file</w:t>
                  </w:r>
                </w:p>
              </w:tc>
              <w:tc>
                <w:tcPr>
                  <w:tcW w:w="630" w:type="dxa"/>
                </w:tcPr>
                <w:p w:rsidR="00F139E3" w:rsidRPr="005E6702" w:rsidRDefault="00F139E3" w:rsidP="00F139E3"/>
              </w:tc>
            </w:tr>
          </w:tbl>
          <w:p w:rsidR="00F139E3" w:rsidRPr="005E6702" w:rsidRDefault="00F139E3" w:rsidP="00F10612">
            <w:pPr>
              <w:pStyle w:val="NoSpacing"/>
              <w:ind w:left="-23"/>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0612" w:rsidRPr="00330E31" w:rsidRDefault="00F10612" w:rsidP="00F10612">
            <w:pPr>
              <w:spacing w:after="0" w:line="276" w:lineRule="auto"/>
              <w:rPr>
                <w:rFonts w:eastAsia="Times New Roman" w:cstheme="minorHAnsi"/>
                <w:sz w:val="24"/>
                <w:szCs w:val="24"/>
              </w:rPr>
            </w:pPr>
          </w:p>
        </w:tc>
        <w:tc>
          <w:tcPr>
            <w:tcW w:w="1008" w:type="dxa"/>
            <w:tcBorders>
              <w:top w:val="single" w:sz="4" w:space="0" w:color="auto"/>
              <w:left w:val="single" w:sz="4" w:space="0" w:color="auto"/>
              <w:bottom w:val="single" w:sz="4" w:space="0" w:color="auto"/>
              <w:right w:val="single" w:sz="4" w:space="0" w:color="auto"/>
            </w:tcBorders>
          </w:tcPr>
          <w:p w:rsidR="00F10612" w:rsidRPr="00330E31" w:rsidRDefault="00F10612" w:rsidP="00F10612">
            <w:pPr>
              <w:spacing w:after="0" w:line="276" w:lineRule="auto"/>
              <w:rPr>
                <w:rFonts w:eastAsia="Times New Roman" w:cstheme="minorHAnsi"/>
                <w:sz w:val="24"/>
                <w:szCs w:val="24"/>
              </w:rPr>
            </w:pPr>
          </w:p>
        </w:tc>
      </w:tr>
      <w:tr w:rsidR="00F10612" w:rsidRPr="00FE2B50" w:rsidTr="00F139E3">
        <w:trPr>
          <w:trHeight w:val="620"/>
        </w:trPr>
        <w:tc>
          <w:tcPr>
            <w:tcW w:w="4567" w:type="dxa"/>
            <w:gridSpan w:val="2"/>
          </w:tcPr>
          <w:p w:rsidR="00F10612" w:rsidRPr="005E6702" w:rsidRDefault="00F10612" w:rsidP="00F10612">
            <w:pPr>
              <w:pStyle w:val="NoSpacing"/>
              <w:ind w:left="-23"/>
              <w:rPr>
                <w:sz w:val="24"/>
                <w:szCs w:val="24"/>
              </w:rPr>
            </w:pPr>
            <w:r w:rsidRPr="005E6702">
              <w:rPr>
                <w:sz w:val="24"/>
                <w:szCs w:val="24"/>
              </w:rPr>
              <w:t>KS08.2.10 Open an application programme</w:t>
            </w:r>
          </w:p>
        </w:tc>
        <w:tc>
          <w:tcPr>
            <w:tcW w:w="5040" w:type="dxa"/>
          </w:tcPr>
          <w:p w:rsidR="00F10612" w:rsidRPr="00330E31" w:rsidRDefault="00F10612" w:rsidP="00F10612">
            <w:pPr>
              <w:spacing w:after="0" w:line="276" w:lineRule="auto"/>
              <w:rPr>
                <w:rFonts w:eastAsia="Times New Roman" w:cstheme="minorHAnsi"/>
                <w:sz w:val="24"/>
                <w:szCs w:val="24"/>
              </w:rPr>
            </w:pPr>
          </w:p>
        </w:tc>
        <w:tc>
          <w:tcPr>
            <w:tcW w:w="1008" w:type="dxa"/>
          </w:tcPr>
          <w:p w:rsidR="00F10612" w:rsidRPr="00330E31" w:rsidRDefault="00F10612" w:rsidP="00F10612">
            <w:pPr>
              <w:spacing w:after="0" w:line="276" w:lineRule="auto"/>
              <w:rPr>
                <w:rFonts w:eastAsia="Times New Roman" w:cstheme="minorHAnsi"/>
                <w:sz w:val="24"/>
                <w:szCs w:val="24"/>
              </w:rPr>
            </w:pPr>
          </w:p>
        </w:tc>
      </w:tr>
      <w:tr w:rsidR="00F10612" w:rsidRPr="00FE2B50" w:rsidTr="00B97431">
        <w:trPr>
          <w:trHeight w:val="2870"/>
        </w:trPr>
        <w:tc>
          <w:tcPr>
            <w:tcW w:w="4567" w:type="dxa"/>
            <w:gridSpan w:val="2"/>
          </w:tcPr>
          <w:p w:rsidR="00F10612" w:rsidRDefault="00F10612" w:rsidP="00F10612">
            <w:pPr>
              <w:pStyle w:val="NoSpacing"/>
              <w:ind w:left="-23"/>
              <w:rPr>
                <w:sz w:val="24"/>
                <w:szCs w:val="24"/>
              </w:rPr>
            </w:pPr>
            <w:r w:rsidRPr="005E6702">
              <w:rPr>
                <w:sz w:val="24"/>
                <w:szCs w:val="24"/>
              </w:rPr>
              <w:t xml:space="preserve">KS08.2.11 Demonstrate skills in </w:t>
            </w:r>
            <w:r w:rsidRPr="005E6702">
              <w:rPr>
                <w:b/>
                <w:sz w:val="24"/>
                <w:szCs w:val="24"/>
              </w:rPr>
              <w:t>manipulating windows</w:t>
            </w:r>
            <w:r w:rsidRPr="005E6702">
              <w:rPr>
                <w:sz w:val="24"/>
                <w:szCs w:val="24"/>
              </w:rPr>
              <w:t>:</w:t>
            </w:r>
          </w:p>
          <w:tbl>
            <w:tblPr>
              <w:tblStyle w:val="TableGrid"/>
              <w:tblW w:w="0" w:type="auto"/>
              <w:tblLayout w:type="fixed"/>
              <w:tblLook w:val="04A0" w:firstRow="1" w:lastRow="0" w:firstColumn="1" w:lastColumn="0" w:noHBand="0" w:noVBand="1"/>
            </w:tblPr>
            <w:tblGrid>
              <w:gridCol w:w="3464"/>
              <w:gridCol w:w="630"/>
            </w:tblGrid>
            <w:tr w:rsidR="00F139E3" w:rsidRPr="005E6702" w:rsidTr="009905C5">
              <w:tc>
                <w:tcPr>
                  <w:tcW w:w="3464" w:type="dxa"/>
                </w:tcPr>
                <w:p w:rsidR="00F139E3" w:rsidRPr="005E6702" w:rsidRDefault="00F139E3" w:rsidP="00F139E3">
                  <w:r>
                    <w:t>Restore down</w:t>
                  </w:r>
                </w:p>
              </w:tc>
              <w:tc>
                <w:tcPr>
                  <w:tcW w:w="630" w:type="dxa"/>
                </w:tcPr>
                <w:p w:rsidR="00F139E3" w:rsidRPr="005E6702" w:rsidRDefault="00F139E3" w:rsidP="00F139E3"/>
              </w:tc>
            </w:tr>
            <w:tr w:rsidR="00F139E3" w:rsidRPr="005E6702" w:rsidTr="009905C5">
              <w:tc>
                <w:tcPr>
                  <w:tcW w:w="3464" w:type="dxa"/>
                </w:tcPr>
                <w:p w:rsidR="00F139E3" w:rsidRDefault="00F139E3" w:rsidP="00F139E3">
                  <w:r>
                    <w:t xml:space="preserve">Minimise </w:t>
                  </w:r>
                </w:p>
              </w:tc>
              <w:tc>
                <w:tcPr>
                  <w:tcW w:w="630" w:type="dxa"/>
                </w:tcPr>
                <w:p w:rsidR="00F139E3" w:rsidRPr="005E6702" w:rsidRDefault="00F139E3" w:rsidP="00F139E3"/>
              </w:tc>
            </w:tr>
            <w:tr w:rsidR="00F139E3" w:rsidRPr="005E6702" w:rsidTr="009905C5">
              <w:tc>
                <w:tcPr>
                  <w:tcW w:w="3464" w:type="dxa"/>
                </w:tcPr>
                <w:p w:rsidR="00F139E3" w:rsidRPr="005E6702" w:rsidRDefault="00F139E3" w:rsidP="00F139E3">
                  <w:r>
                    <w:t xml:space="preserve">Restore </w:t>
                  </w:r>
                </w:p>
              </w:tc>
              <w:tc>
                <w:tcPr>
                  <w:tcW w:w="630" w:type="dxa"/>
                </w:tcPr>
                <w:p w:rsidR="00F139E3" w:rsidRPr="005E6702" w:rsidRDefault="00F139E3" w:rsidP="00F139E3"/>
              </w:tc>
            </w:tr>
            <w:tr w:rsidR="00F139E3" w:rsidRPr="005E6702" w:rsidTr="009905C5">
              <w:tc>
                <w:tcPr>
                  <w:tcW w:w="3464" w:type="dxa"/>
                </w:tcPr>
                <w:p w:rsidR="00F139E3" w:rsidRDefault="00F139E3" w:rsidP="00F139E3">
                  <w:r>
                    <w:t xml:space="preserve">Move </w:t>
                  </w:r>
                </w:p>
              </w:tc>
              <w:tc>
                <w:tcPr>
                  <w:tcW w:w="630" w:type="dxa"/>
                </w:tcPr>
                <w:p w:rsidR="00F139E3" w:rsidRPr="005E6702" w:rsidRDefault="00F139E3" w:rsidP="00F139E3"/>
              </w:tc>
            </w:tr>
            <w:tr w:rsidR="00F139E3" w:rsidRPr="005E6702" w:rsidTr="009905C5">
              <w:tc>
                <w:tcPr>
                  <w:tcW w:w="3464" w:type="dxa"/>
                </w:tcPr>
                <w:p w:rsidR="00F139E3" w:rsidRDefault="00F139E3" w:rsidP="00F139E3">
                  <w:r>
                    <w:t xml:space="preserve">Resize </w:t>
                  </w:r>
                </w:p>
              </w:tc>
              <w:tc>
                <w:tcPr>
                  <w:tcW w:w="630" w:type="dxa"/>
                </w:tcPr>
                <w:p w:rsidR="00F139E3" w:rsidRPr="005E6702" w:rsidRDefault="00F139E3" w:rsidP="00F139E3"/>
              </w:tc>
            </w:tr>
            <w:tr w:rsidR="00F139E3" w:rsidRPr="005E6702" w:rsidTr="009905C5">
              <w:tc>
                <w:tcPr>
                  <w:tcW w:w="3464" w:type="dxa"/>
                </w:tcPr>
                <w:p w:rsidR="00F139E3" w:rsidRDefault="00F139E3" w:rsidP="00F139E3">
                  <w:r>
                    <w:t xml:space="preserve">Maximise </w:t>
                  </w:r>
                </w:p>
              </w:tc>
              <w:tc>
                <w:tcPr>
                  <w:tcW w:w="630" w:type="dxa"/>
                </w:tcPr>
                <w:p w:rsidR="00F139E3" w:rsidRPr="005E6702" w:rsidRDefault="00F139E3" w:rsidP="00F139E3"/>
              </w:tc>
            </w:tr>
            <w:tr w:rsidR="00F139E3" w:rsidRPr="005E6702" w:rsidTr="009905C5">
              <w:tc>
                <w:tcPr>
                  <w:tcW w:w="3464" w:type="dxa"/>
                </w:tcPr>
                <w:p w:rsidR="00F139E3" w:rsidRDefault="00B97431" w:rsidP="00F139E3">
                  <w:r>
                    <w:t>Close</w:t>
                  </w:r>
                </w:p>
              </w:tc>
              <w:tc>
                <w:tcPr>
                  <w:tcW w:w="630" w:type="dxa"/>
                </w:tcPr>
                <w:p w:rsidR="00F139E3" w:rsidRPr="005E6702" w:rsidRDefault="00F139E3" w:rsidP="00F139E3"/>
              </w:tc>
            </w:tr>
          </w:tbl>
          <w:p w:rsidR="00F139E3" w:rsidRPr="005E6702" w:rsidRDefault="00F139E3" w:rsidP="00F10612">
            <w:pPr>
              <w:pStyle w:val="NoSpacing"/>
              <w:ind w:left="-23"/>
              <w:rPr>
                <w:sz w:val="24"/>
                <w:szCs w:val="24"/>
              </w:rPr>
            </w:pPr>
          </w:p>
        </w:tc>
        <w:tc>
          <w:tcPr>
            <w:tcW w:w="5040" w:type="dxa"/>
          </w:tcPr>
          <w:p w:rsidR="00F10612" w:rsidRPr="00330E31" w:rsidRDefault="00F10612" w:rsidP="00F10612">
            <w:pPr>
              <w:spacing w:after="0" w:line="276" w:lineRule="auto"/>
              <w:rPr>
                <w:rFonts w:eastAsia="Times New Roman" w:cstheme="minorHAnsi"/>
                <w:sz w:val="24"/>
                <w:szCs w:val="24"/>
              </w:rPr>
            </w:pPr>
          </w:p>
        </w:tc>
        <w:tc>
          <w:tcPr>
            <w:tcW w:w="1008" w:type="dxa"/>
          </w:tcPr>
          <w:p w:rsidR="00F10612" w:rsidRPr="00330E31" w:rsidRDefault="00F10612" w:rsidP="00F10612">
            <w:pPr>
              <w:spacing w:after="0" w:line="276" w:lineRule="auto"/>
              <w:rPr>
                <w:rFonts w:eastAsia="Times New Roman" w:cstheme="minorHAnsi"/>
                <w:sz w:val="24"/>
                <w:szCs w:val="24"/>
              </w:rPr>
            </w:pPr>
          </w:p>
        </w:tc>
      </w:tr>
      <w:tr w:rsidR="00F10612" w:rsidRPr="00FE2B50" w:rsidTr="00B97431">
        <w:trPr>
          <w:trHeight w:val="530"/>
        </w:trPr>
        <w:tc>
          <w:tcPr>
            <w:tcW w:w="4567" w:type="dxa"/>
            <w:gridSpan w:val="2"/>
          </w:tcPr>
          <w:p w:rsidR="00F10612" w:rsidRPr="005E6702" w:rsidRDefault="00F10612" w:rsidP="00F10612">
            <w:pPr>
              <w:pStyle w:val="NoSpacing"/>
              <w:ind w:left="-23"/>
              <w:rPr>
                <w:sz w:val="24"/>
                <w:szCs w:val="24"/>
              </w:rPr>
            </w:pPr>
            <w:r w:rsidRPr="005E6702">
              <w:rPr>
                <w:sz w:val="24"/>
                <w:szCs w:val="24"/>
              </w:rPr>
              <w:t>KS08.2.12 Close an application programme</w:t>
            </w:r>
          </w:p>
        </w:tc>
        <w:tc>
          <w:tcPr>
            <w:tcW w:w="5040" w:type="dxa"/>
          </w:tcPr>
          <w:p w:rsidR="00F10612" w:rsidRPr="00330E31" w:rsidRDefault="00F10612" w:rsidP="00F10612">
            <w:pPr>
              <w:spacing w:after="0" w:line="276" w:lineRule="auto"/>
              <w:rPr>
                <w:rFonts w:eastAsia="Times New Roman" w:cstheme="minorHAnsi"/>
                <w:sz w:val="24"/>
                <w:szCs w:val="24"/>
              </w:rPr>
            </w:pPr>
          </w:p>
        </w:tc>
        <w:tc>
          <w:tcPr>
            <w:tcW w:w="1008" w:type="dxa"/>
          </w:tcPr>
          <w:p w:rsidR="00F10612" w:rsidRPr="00330E31" w:rsidRDefault="00F10612" w:rsidP="00F10612">
            <w:pPr>
              <w:spacing w:after="0" w:line="276" w:lineRule="auto"/>
              <w:rPr>
                <w:rFonts w:eastAsia="Times New Roman" w:cstheme="minorHAnsi"/>
                <w:sz w:val="24"/>
                <w:szCs w:val="24"/>
              </w:rPr>
            </w:pPr>
          </w:p>
        </w:tc>
      </w:tr>
      <w:tr w:rsidR="00F10612" w:rsidRPr="00FE2B50" w:rsidTr="00AE6AC1">
        <w:trPr>
          <w:trHeight w:val="2429"/>
        </w:trPr>
        <w:tc>
          <w:tcPr>
            <w:tcW w:w="4567" w:type="dxa"/>
            <w:gridSpan w:val="2"/>
          </w:tcPr>
          <w:p w:rsidR="00F10612" w:rsidRDefault="00F10612" w:rsidP="00F10612">
            <w:pPr>
              <w:pStyle w:val="NoSpacing"/>
              <w:ind w:left="-23"/>
              <w:rPr>
                <w:b/>
                <w:sz w:val="24"/>
                <w:szCs w:val="24"/>
              </w:rPr>
            </w:pPr>
            <w:r w:rsidRPr="005E6702">
              <w:rPr>
                <w:sz w:val="24"/>
                <w:szCs w:val="24"/>
              </w:rPr>
              <w:t xml:space="preserve">KS08.2.13 </w:t>
            </w:r>
            <w:r w:rsidRPr="005E6702">
              <w:rPr>
                <w:b/>
                <w:sz w:val="24"/>
                <w:szCs w:val="24"/>
              </w:rPr>
              <w:t>Work with flash drive</w:t>
            </w:r>
          </w:p>
          <w:tbl>
            <w:tblPr>
              <w:tblStyle w:val="TableGrid"/>
              <w:tblW w:w="0" w:type="auto"/>
              <w:tblLayout w:type="fixed"/>
              <w:tblLook w:val="04A0" w:firstRow="1" w:lastRow="0" w:firstColumn="1" w:lastColumn="0" w:noHBand="0" w:noVBand="1"/>
            </w:tblPr>
            <w:tblGrid>
              <w:gridCol w:w="3464"/>
              <w:gridCol w:w="630"/>
            </w:tblGrid>
            <w:tr w:rsidR="00B97431" w:rsidRPr="005E6702" w:rsidTr="009905C5">
              <w:tc>
                <w:tcPr>
                  <w:tcW w:w="3464" w:type="dxa"/>
                </w:tcPr>
                <w:p w:rsidR="00B97431" w:rsidRPr="005E6702" w:rsidRDefault="00AE6AC1" w:rsidP="00B97431">
                  <w:r>
                    <w:t xml:space="preserve">Connect </w:t>
                  </w:r>
                </w:p>
              </w:tc>
              <w:tc>
                <w:tcPr>
                  <w:tcW w:w="630" w:type="dxa"/>
                </w:tcPr>
                <w:p w:rsidR="00B97431" w:rsidRPr="005E6702" w:rsidRDefault="00B97431" w:rsidP="00B97431"/>
              </w:tc>
            </w:tr>
            <w:tr w:rsidR="00B97431" w:rsidRPr="005E6702" w:rsidTr="009905C5">
              <w:tc>
                <w:tcPr>
                  <w:tcW w:w="3464" w:type="dxa"/>
                </w:tcPr>
                <w:p w:rsidR="00B97431" w:rsidRDefault="00AE6AC1" w:rsidP="00B97431">
                  <w:r>
                    <w:t>Copy to flash</w:t>
                  </w:r>
                </w:p>
              </w:tc>
              <w:tc>
                <w:tcPr>
                  <w:tcW w:w="630" w:type="dxa"/>
                </w:tcPr>
                <w:p w:rsidR="00B97431" w:rsidRPr="005E6702" w:rsidRDefault="00B97431" w:rsidP="00B97431"/>
              </w:tc>
            </w:tr>
            <w:tr w:rsidR="00B97431" w:rsidRPr="005E6702" w:rsidTr="009905C5">
              <w:tc>
                <w:tcPr>
                  <w:tcW w:w="3464" w:type="dxa"/>
                </w:tcPr>
                <w:p w:rsidR="00B97431" w:rsidRPr="005E6702" w:rsidRDefault="00AE6AC1" w:rsidP="00B97431">
                  <w:r>
                    <w:t>Copy from flash</w:t>
                  </w:r>
                </w:p>
              </w:tc>
              <w:tc>
                <w:tcPr>
                  <w:tcW w:w="630" w:type="dxa"/>
                </w:tcPr>
                <w:p w:rsidR="00B97431" w:rsidRPr="005E6702" w:rsidRDefault="00B97431" w:rsidP="00B97431"/>
              </w:tc>
            </w:tr>
            <w:tr w:rsidR="00B97431" w:rsidRPr="005E6702" w:rsidTr="009905C5">
              <w:tc>
                <w:tcPr>
                  <w:tcW w:w="3464" w:type="dxa"/>
                </w:tcPr>
                <w:p w:rsidR="00B97431" w:rsidRDefault="00AE6AC1" w:rsidP="00B97431">
                  <w:r>
                    <w:t>Save to flash</w:t>
                  </w:r>
                </w:p>
              </w:tc>
              <w:tc>
                <w:tcPr>
                  <w:tcW w:w="630" w:type="dxa"/>
                </w:tcPr>
                <w:p w:rsidR="00B97431" w:rsidRPr="005E6702" w:rsidRDefault="00B97431" w:rsidP="00B97431"/>
              </w:tc>
            </w:tr>
            <w:tr w:rsidR="00B97431" w:rsidRPr="005E6702" w:rsidTr="009905C5">
              <w:tc>
                <w:tcPr>
                  <w:tcW w:w="3464" w:type="dxa"/>
                </w:tcPr>
                <w:p w:rsidR="00B97431" w:rsidRDefault="00AE6AC1" w:rsidP="00B97431">
                  <w:r>
                    <w:t>Delete from flash</w:t>
                  </w:r>
                </w:p>
              </w:tc>
              <w:tc>
                <w:tcPr>
                  <w:tcW w:w="630" w:type="dxa"/>
                </w:tcPr>
                <w:p w:rsidR="00B97431" w:rsidRPr="005E6702" w:rsidRDefault="00B97431" w:rsidP="00B97431"/>
              </w:tc>
            </w:tr>
            <w:tr w:rsidR="00B97431" w:rsidRPr="005E6702" w:rsidTr="009905C5">
              <w:tc>
                <w:tcPr>
                  <w:tcW w:w="3464" w:type="dxa"/>
                </w:tcPr>
                <w:p w:rsidR="00B97431" w:rsidRDefault="00AE6AC1" w:rsidP="00B97431">
                  <w:r>
                    <w:t>Create folder on flash</w:t>
                  </w:r>
                  <w:r w:rsidR="00B97431">
                    <w:t xml:space="preserve"> </w:t>
                  </w:r>
                </w:p>
              </w:tc>
              <w:tc>
                <w:tcPr>
                  <w:tcW w:w="630" w:type="dxa"/>
                </w:tcPr>
                <w:p w:rsidR="00B97431" w:rsidRPr="005E6702" w:rsidRDefault="00B97431" w:rsidP="00B97431"/>
              </w:tc>
            </w:tr>
            <w:tr w:rsidR="00B97431" w:rsidRPr="005E6702" w:rsidTr="009905C5">
              <w:tc>
                <w:tcPr>
                  <w:tcW w:w="3464" w:type="dxa"/>
                </w:tcPr>
                <w:p w:rsidR="00B97431" w:rsidRDefault="00AE6AC1" w:rsidP="00B97431">
                  <w:r>
                    <w:t>Remove flash correctly</w:t>
                  </w:r>
                </w:p>
              </w:tc>
              <w:tc>
                <w:tcPr>
                  <w:tcW w:w="630" w:type="dxa"/>
                </w:tcPr>
                <w:p w:rsidR="00B97431" w:rsidRPr="005E6702" w:rsidRDefault="00B97431" w:rsidP="00B97431"/>
              </w:tc>
            </w:tr>
          </w:tbl>
          <w:p w:rsidR="00B97431" w:rsidRPr="005E6702" w:rsidRDefault="00B97431" w:rsidP="00F10612">
            <w:pPr>
              <w:pStyle w:val="NoSpacing"/>
              <w:ind w:left="-23"/>
              <w:rPr>
                <w:sz w:val="24"/>
                <w:szCs w:val="24"/>
              </w:rPr>
            </w:pPr>
          </w:p>
        </w:tc>
        <w:tc>
          <w:tcPr>
            <w:tcW w:w="5040" w:type="dxa"/>
          </w:tcPr>
          <w:p w:rsidR="00F10612" w:rsidRPr="00330E31" w:rsidRDefault="00F10612" w:rsidP="00B97431">
            <w:pPr>
              <w:spacing w:after="0" w:line="276" w:lineRule="auto"/>
              <w:rPr>
                <w:rFonts w:eastAsia="Times New Roman" w:cstheme="minorHAnsi"/>
                <w:sz w:val="24"/>
                <w:szCs w:val="24"/>
              </w:rPr>
            </w:pPr>
          </w:p>
        </w:tc>
        <w:tc>
          <w:tcPr>
            <w:tcW w:w="1008" w:type="dxa"/>
          </w:tcPr>
          <w:p w:rsidR="00F10612" w:rsidRPr="00330E31" w:rsidRDefault="00F10612" w:rsidP="00F10612">
            <w:pPr>
              <w:spacing w:after="0" w:line="276" w:lineRule="auto"/>
              <w:rPr>
                <w:rFonts w:eastAsia="Times New Roman" w:cstheme="minorHAnsi"/>
                <w:sz w:val="24"/>
                <w:szCs w:val="24"/>
              </w:rPr>
            </w:pPr>
          </w:p>
        </w:tc>
      </w:tr>
      <w:tr w:rsidR="00F10612" w:rsidRPr="00FE2B50" w:rsidTr="00BF0C96">
        <w:tc>
          <w:tcPr>
            <w:tcW w:w="4567" w:type="dxa"/>
            <w:gridSpan w:val="2"/>
          </w:tcPr>
          <w:p w:rsidR="00F10612" w:rsidRDefault="00F10612" w:rsidP="00F10612">
            <w:pPr>
              <w:pStyle w:val="NoSpacing"/>
              <w:ind w:left="-23"/>
              <w:rPr>
                <w:sz w:val="24"/>
                <w:szCs w:val="24"/>
              </w:rPr>
            </w:pPr>
            <w:r w:rsidRPr="005E6702">
              <w:rPr>
                <w:sz w:val="24"/>
                <w:szCs w:val="24"/>
              </w:rPr>
              <w:t>KS08.2.14 Shutdown the computer appropriate</w:t>
            </w:r>
          </w:p>
          <w:p w:rsidR="00B469C6" w:rsidRPr="00B469C6" w:rsidRDefault="00B469C6" w:rsidP="00B469C6">
            <w:pPr>
              <w:pStyle w:val="NoSpacing"/>
              <w:ind w:left="-23"/>
              <w:rPr>
                <w:sz w:val="24"/>
                <w:szCs w:val="24"/>
              </w:rPr>
            </w:pPr>
            <w:r w:rsidRPr="00B469C6">
              <w:rPr>
                <w:sz w:val="24"/>
                <w:szCs w:val="24"/>
              </w:rPr>
              <w:t>•</w:t>
            </w:r>
            <w:r w:rsidRPr="00B469C6">
              <w:rPr>
                <w:sz w:val="24"/>
                <w:szCs w:val="24"/>
              </w:rPr>
              <w:tab/>
              <w:t>Save and close open documents</w:t>
            </w:r>
          </w:p>
          <w:p w:rsidR="00B469C6" w:rsidRPr="00B469C6" w:rsidRDefault="00B469C6" w:rsidP="00B469C6">
            <w:pPr>
              <w:pStyle w:val="NoSpacing"/>
              <w:ind w:left="-23"/>
              <w:rPr>
                <w:sz w:val="24"/>
                <w:szCs w:val="24"/>
              </w:rPr>
            </w:pPr>
            <w:r w:rsidRPr="00B469C6">
              <w:rPr>
                <w:sz w:val="24"/>
                <w:szCs w:val="24"/>
              </w:rPr>
              <w:lastRenderedPageBreak/>
              <w:t>•</w:t>
            </w:r>
            <w:r w:rsidRPr="00B469C6">
              <w:rPr>
                <w:sz w:val="24"/>
                <w:szCs w:val="24"/>
              </w:rPr>
              <w:tab/>
              <w:t>Close application programmes</w:t>
            </w:r>
          </w:p>
          <w:p w:rsidR="00B469C6" w:rsidRPr="005E6702" w:rsidRDefault="00B469C6" w:rsidP="00B469C6">
            <w:pPr>
              <w:pStyle w:val="NoSpacing"/>
              <w:ind w:left="-23"/>
              <w:rPr>
                <w:sz w:val="24"/>
                <w:szCs w:val="24"/>
              </w:rPr>
            </w:pPr>
            <w:r w:rsidRPr="00B469C6">
              <w:rPr>
                <w:sz w:val="24"/>
                <w:szCs w:val="24"/>
              </w:rPr>
              <w:t>•</w:t>
            </w:r>
            <w:r w:rsidRPr="00B469C6">
              <w:rPr>
                <w:sz w:val="24"/>
                <w:szCs w:val="24"/>
              </w:rPr>
              <w:tab/>
              <w:t>Shut down OP / computer</w:t>
            </w:r>
            <w:bookmarkStart w:id="0" w:name="_GoBack"/>
            <w:bookmarkEnd w:id="0"/>
          </w:p>
        </w:tc>
        <w:tc>
          <w:tcPr>
            <w:tcW w:w="5040" w:type="dxa"/>
          </w:tcPr>
          <w:p w:rsidR="00F10612" w:rsidRPr="00330E31" w:rsidRDefault="00F10612" w:rsidP="00B97431">
            <w:pPr>
              <w:spacing w:after="0" w:line="276" w:lineRule="auto"/>
              <w:rPr>
                <w:rFonts w:eastAsia="Times New Roman" w:cstheme="minorHAnsi"/>
                <w:sz w:val="24"/>
                <w:szCs w:val="24"/>
              </w:rPr>
            </w:pPr>
          </w:p>
        </w:tc>
        <w:tc>
          <w:tcPr>
            <w:tcW w:w="1008" w:type="dxa"/>
          </w:tcPr>
          <w:p w:rsidR="00F10612" w:rsidRPr="00330E31" w:rsidRDefault="00F10612" w:rsidP="00F10612">
            <w:pPr>
              <w:spacing w:after="0" w:line="276" w:lineRule="auto"/>
              <w:rPr>
                <w:rFonts w:eastAsia="Times New Roman" w:cstheme="minorHAnsi"/>
                <w:sz w:val="24"/>
                <w:szCs w:val="24"/>
              </w:rPr>
            </w:pPr>
          </w:p>
        </w:tc>
      </w:tr>
    </w:tbl>
    <w:p w:rsidR="009C2A9E" w:rsidRPr="00FE2B50" w:rsidRDefault="009C2A9E" w:rsidP="009C2A9E">
      <w:pPr>
        <w:spacing w:after="0" w:line="240" w:lineRule="auto"/>
        <w:rPr>
          <w:rFonts w:eastAsia="Calibri" w:cstheme="minorHAnsi"/>
        </w:rPr>
      </w:pPr>
      <w:r w:rsidRPr="00FE2B50">
        <w:rPr>
          <w:rFonts w:eastAsia="Calibri" w:cstheme="minorHAnsi"/>
          <w:bCs/>
        </w:rPr>
        <w:lastRenderedPageBreak/>
        <w:br w:type="page"/>
      </w:r>
    </w:p>
    <w:p w:rsidR="009C2A9E" w:rsidRPr="00FE2B50" w:rsidRDefault="009C2A9E" w:rsidP="0045704F">
      <w:pPr>
        <w:pStyle w:val="NoSpacing"/>
        <w:rPr>
          <w:rFonts w:cstheme="minorHAnsi"/>
        </w:rPr>
      </w:pPr>
    </w:p>
    <w:tbl>
      <w:tblPr>
        <w:tblStyle w:val="TableGrid"/>
        <w:tblW w:w="0" w:type="auto"/>
        <w:tblLook w:val="04A0" w:firstRow="1" w:lastRow="0" w:firstColumn="1" w:lastColumn="0" w:noHBand="0" w:noVBand="1"/>
      </w:tblPr>
      <w:tblGrid>
        <w:gridCol w:w="10096"/>
      </w:tblGrid>
      <w:tr w:rsidR="000C6E6A" w:rsidRPr="00FE2B50" w:rsidTr="000C6E6A">
        <w:tc>
          <w:tcPr>
            <w:tcW w:w="13948" w:type="dxa"/>
          </w:tcPr>
          <w:p w:rsidR="000C6E6A" w:rsidRPr="00FE2B50" w:rsidRDefault="000C6E6A" w:rsidP="002D7DE9">
            <w:pPr>
              <w:pStyle w:val="NoSpacing"/>
              <w:rPr>
                <w:rFonts w:cstheme="minorHAnsi"/>
                <w:b/>
              </w:rPr>
            </w:pPr>
            <w:r w:rsidRPr="00FE2B50">
              <w:rPr>
                <w:rFonts w:cstheme="minorHAnsi"/>
                <w:b/>
              </w:rPr>
              <w:t>Guidance to assessor</w:t>
            </w:r>
          </w:p>
        </w:tc>
      </w:tr>
      <w:tr w:rsidR="000C6E6A" w:rsidRPr="00FE2B50" w:rsidTr="000C6E6A">
        <w:tc>
          <w:tcPr>
            <w:tcW w:w="13948" w:type="dxa"/>
          </w:tcPr>
          <w:p w:rsidR="001F3C95" w:rsidRPr="00FE2B50" w:rsidRDefault="000C6E6A" w:rsidP="002D7DE9">
            <w:pPr>
              <w:pStyle w:val="NoSpacing"/>
              <w:rPr>
                <w:rFonts w:cstheme="minorHAnsi"/>
              </w:rPr>
            </w:pPr>
            <w:r w:rsidRPr="00FE2B50">
              <w:rPr>
                <w:rFonts w:cstheme="minorHAnsi"/>
              </w:rPr>
              <w:t>This is a competence based course i.e. ALL listed criteria have to be achieved.</w:t>
            </w:r>
            <w:r w:rsidR="001F3C95" w:rsidRPr="00FE2B50">
              <w:rPr>
                <w:rFonts w:cstheme="minorHAnsi"/>
              </w:rPr>
              <w:t xml:space="preserve"> Hence in the comment section you write the </w:t>
            </w:r>
            <w:r w:rsidR="001F3C95" w:rsidRPr="00FE2B50">
              <w:rPr>
                <w:rFonts w:cstheme="minorHAnsi"/>
                <w:b/>
              </w:rPr>
              <w:t>evidence observed</w:t>
            </w:r>
            <w:r w:rsidR="001F3C95" w:rsidRPr="00FE2B50">
              <w:rPr>
                <w:rFonts w:cstheme="minorHAnsi"/>
              </w:rPr>
              <w:t xml:space="preserve"> meeting the criteria. It is NOT a tick list! </w:t>
            </w:r>
          </w:p>
          <w:p w:rsidR="000C6E6A" w:rsidRPr="00FE2B50" w:rsidRDefault="000C6E6A" w:rsidP="008C657A">
            <w:pPr>
              <w:pStyle w:val="NoSpacing"/>
              <w:rPr>
                <w:rFonts w:cstheme="minorHAnsi"/>
              </w:rPr>
            </w:pPr>
            <w:r w:rsidRPr="00FE2B50">
              <w:rPr>
                <w:rFonts w:cstheme="minorHAnsi"/>
              </w:rPr>
              <w:t>If candidate is NOT competent on some criteria REASSESSMENT on those areas only has to be arranged. You are not helping the candidate, nor the quality of TVET when declaring a candidate competent while there are still areas of incompetence. Candidate</w:t>
            </w:r>
            <w:r w:rsidR="00F10612">
              <w:rPr>
                <w:rFonts w:cstheme="minorHAnsi"/>
              </w:rPr>
              <w:t>s</w:t>
            </w:r>
            <w:r w:rsidRPr="00FE2B50">
              <w:rPr>
                <w:rFonts w:cstheme="minorHAnsi"/>
              </w:rPr>
              <w:t xml:space="preserve"> should be proud to know that they are competent, there is no pride in being declared competent and knowing very well that certain criteria were NOT achieved. If reassessment is needed make arrangements and attend only to the criteria NOT achieved. </w:t>
            </w:r>
            <w:r w:rsidR="00137F07" w:rsidRPr="00FE2B50">
              <w:rPr>
                <w:rFonts w:eastAsia="Calibri" w:cstheme="minorHAnsi"/>
              </w:rPr>
              <w:t xml:space="preserve">Use same observation form above for reassessment as only not achieved criteria require attention and comments. </w:t>
            </w:r>
            <w:r w:rsidRPr="00FE2B50">
              <w:rPr>
                <w:rFonts w:cstheme="minorHAnsi"/>
              </w:rPr>
              <w:t>The comment box could read: Not achieved during first assessment. On 2</w:t>
            </w:r>
            <w:r w:rsidRPr="00FE2B50">
              <w:rPr>
                <w:rFonts w:cstheme="minorHAnsi"/>
                <w:vertAlign w:val="superscript"/>
              </w:rPr>
              <w:t>nd</w:t>
            </w:r>
            <w:r w:rsidRPr="00FE2B50">
              <w:rPr>
                <w:rFonts w:cstheme="minorHAnsi"/>
              </w:rPr>
              <w:t xml:space="preserve"> assessment observed &lt;write what was seen&gt; and hence declared competent on this criteria.</w:t>
            </w:r>
          </w:p>
        </w:tc>
      </w:tr>
    </w:tbl>
    <w:p w:rsidR="00123EFD" w:rsidRDefault="00123EFD" w:rsidP="000C6E6A">
      <w:pPr>
        <w:pStyle w:val="NoSpacing"/>
        <w:rPr>
          <w:rFonts w:cstheme="minorHAnsi"/>
        </w:rPr>
      </w:pPr>
    </w:p>
    <w:p w:rsidR="00AA5B3B" w:rsidRDefault="00AA5B3B" w:rsidP="000C6E6A">
      <w:pPr>
        <w:pStyle w:val="NoSpacing"/>
        <w:rPr>
          <w:rFonts w:cstheme="minorHAnsi"/>
        </w:rPr>
      </w:pPr>
    </w:p>
    <w:p w:rsidR="00AA5B3B" w:rsidRPr="00FE2B50" w:rsidRDefault="00AA5B3B" w:rsidP="000C6E6A">
      <w:pPr>
        <w:pStyle w:val="NoSpacing"/>
        <w:rPr>
          <w:rFonts w:cstheme="minorHAnsi"/>
        </w:rPr>
      </w:pPr>
    </w:p>
    <w:tbl>
      <w:tblPr>
        <w:tblStyle w:val="TableGrid"/>
        <w:tblW w:w="0" w:type="auto"/>
        <w:tblLook w:val="04A0" w:firstRow="1" w:lastRow="0" w:firstColumn="1" w:lastColumn="0" w:noHBand="0" w:noVBand="1"/>
      </w:tblPr>
      <w:tblGrid>
        <w:gridCol w:w="10096"/>
      </w:tblGrid>
      <w:tr w:rsidR="00123EFD" w:rsidRPr="00FE2B50" w:rsidTr="00123EFD">
        <w:tc>
          <w:tcPr>
            <w:tcW w:w="13948" w:type="dxa"/>
          </w:tcPr>
          <w:p w:rsidR="00123EFD" w:rsidRPr="00FE2B50" w:rsidRDefault="00123EFD" w:rsidP="00123EFD">
            <w:pPr>
              <w:pStyle w:val="NoSpacing"/>
              <w:rPr>
                <w:rFonts w:cstheme="minorHAnsi"/>
                <w:b/>
              </w:rPr>
            </w:pPr>
            <w:r w:rsidRPr="00FE2B50">
              <w:rPr>
                <w:rFonts w:cstheme="minorHAnsi"/>
                <w:b/>
              </w:rPr>
              <w:t>1</w:t>
            </w:r>
            <w:r w:rsidRPr="00FE2B50">
              <w:rPr>
                <w:rFonts w:cstheme="minorHAnsi"/>
                <w:b/>
                <w:vertAlign w:val="superscript"/>
              </w:rPr>
              <w:t>st</w:t>
            </w:r>
            <w:r w:rsidRPr="00FE2B50">
              <w:rPr>
                <w:rFonts w:cstheme="minorHAnsi"/>
                <w:b/>
              </w:rPr>
              <w:t xml:space="preserve"> Assessment session</w:t>
            </w:r>
          </w:p>
          <w:p w:rsidR="00123EFD" w:rsidRPr="00FE2B50" w:rsidRDefault="00123EFD" w:rsidP="00123EFD">
            <w:pPr>
              <w:pStyle w:val="NoSpacing"/>
              <w:rPr>
                <w:rFonts w:cstheme="minorHAnsi"/>
              </w:rPr>
            </w:pPr>
          </w:p>
          <w:p w:rsidR="00123EFD" w:rsidRPr="00FE2B50" w:rsidRDefault="00123EFD" w:rsidP="00123EFD">
            <w:pPr>
              <w:pStyle w:val="NoSpacing"/>
              <w:rPr>
                <w:rFonts w:cstheme="minorHAnsi"/>
              </w:rPr>
            </w:pPr>
            <w:r w:rsidRPr="00FE2B50">
              <w:rPr>
                <w:rFonts w:cstheme="minorHAnsi"/>
              </w:rPr>
              <w:t xml:space="preserve">Overall Comments: </w:t>
            </w:r>
          </w:p>
          <w:p w:rsidR="00123EFD" w:rsidRPr="00FE2B50" w:rsidRDefault="00123EFD" w:rsidP="00123EFD">
            <w:pPr>
              <w:pStyle w:val="NoSpacing"/>
              <w:rPr>
                <w:rFonts w:cstheme="minorHAnsi"/>
              </w:rPr>
            </w:pPr>
          </w:p>
          <w:p w:rsidR="00123EFD" w:rsidRPr="00FE2B50" w:rsidRDefault="00123EFD" w:rsidP="00123EFD">
            <w:pPr>
              <w:pStyle w:val="NoSpacing"/>
              <w:rPr>
                <w:rFonts w:cstheme="minorHAnsi"/>
              </w:rPr>
            </w:pPr>
          </w:p>
          <w:p w:rsidR="00123EFD" w:rsidRPr="00FE2B50" w:rsidRDefault="00123EFD" w:rsidP="00123EFD">
            <w:pPr>
              <w:pStyle w:val="NoSpacing"/>
              <w:rPr>
                <w:rFonts w:cstheme="minorHAnsi"/>
              </w:rPr>
            </w:pPr>
          </w:p>
          <w:p w:rsidR="003C37EC" w:rsidRPr="00FE2B50" w:rsidRDefault="003C37EC" w:rsidP="00123EFD">
            <w:pPr>
              <w:pStyle w:val="NoSpacing"/>
              <w:rPr>
                <w:rFonts w:cstheme="minorHAnsi"/>
              </w:rPr>
            </w:pPr>
            <w:r w:rsidRPr="00FE2B50">
              <w:rPr>
                <w:rFonts w:cstheme="minorHAnsi"/>
              </w:rPr>
              <w:t xml:space="preserve">Decision     COMPETENT </w:t>
            </w:r>
            <w:sdt>
              <w:sdtPr>
                <w:rPr>
                  <w:rFonts w:cstheme="minorHAnsi"/>
                </w:rPr>
                <w:id w:val="883599437"/>
                <w14:checkbox>
                  <w14:checked w14:val="0"/>
                  <w14:checkedState w14:val="2612" w14:font="MS Gothic"/>
                  <w14:uncheckedState w14:val="2610" w14:font="MS Gothic"/>
                </w14:checkbox>
              </w:sdtPr>
              <w:sdtEndPr/>
              <w:sdtContent>
                <w:r w:rsidRPr="00FE2B50">
                  <w:rPr>
                    <w:rFonts w:ascii="Segoe UI Symbol" w:eastAsia="MS Gothic" w:hAnsi="Segoe UI Symbol" w:cs="Segoe UI Symbol"/>
                  </w:rPr>
                  <w:t>☐</w:t>
                </w:r>
              </w:sdtContent>
            </w:sdt>
          </w:p>
          <w:p w:rsidR="00123EFD" w:rsidRPr="00FE2B50" w:rsidRDefault="003C37EC" w:rsidP="00123EFD">
            <w:pPr>
              <w:pStyle w:val="NoSpacing"/>
              <w:rPr>
                <w:rFonts w:cstheme="minorHAnsi"/>
              </w:rPr>
            </w:pPr>
            <w:r w:rsidRPr="00FE2B50">
              <w:rPr>
                <w:rFonts w:cstheme="minorHAnsi"/>
              </w:rPr>
              <w:t xml:space="preserve">                    NOT YET COMPETENT </w:t>
            </w:r>
            <w:sdt>
              <w:sdtPr>
                <w:rPr>
                  <w:rFonts w:cstheme="minorHAnsi"/>
                </w:rPr>
                <w:id w:val="1827237595"/>
                <w14:checkbox>
                  <w14:checked w14:val="0"/>
                  <w14:checkedState w14:val="2612" w14:font="MS Gothic"/>
                  <w14:uncheckedState w14:val="2610" w14:font="MS Gothic"/>
                </w14:checkbox>
              </w:sdtPr>
              <w:sdtEndPr/>
              <w:sdtContent>
                <w:r w:rsidRPr="00FE2B50">
                  <w:rPr>
                    <w:rFonts w:ascii="Segoe UI Symbol" w:eastAsia="MS Gothic" w:hAnsi="Segoe UI Symbol" w:cs="Segoe UI Symbol"/>
                  </w:rPr>
                  <w:t>☐</w:t>
                </w:r>
              </w:sdtContent>
            </w:sdt>
          </w:p>
          <w:p w:rsidR="003C37EC" w:rsidRPr="00FE2B50" w:rsidRDefault="003C37EC" w:rsidP="00123EFD">
            <w:pPr>
              <w:pStyle w:val="NoSpacing"/>
              <w:rPr>
                <w:rFonts w:cstheme="minorHAnsi"/>
              </w:rPr>
            </w:pPr>
            <w:r w:rsidRPr="00FE2B50">
              <w:rPr>
                <w:rFonts w:cstheme="minorHAnsi"/>
              </w:rPr>
              <w:t>The follow criteria need attention in the reassessment:</w:t>
            </w:r>
          </w:p>
          <w:p w:rsidR="003C37EC" w:rsidRPr="00FE2B50" w:rsidRDefault="003C37EC" w:rsidP="00123EFD">
            <w:pPr>
              <w:pStyle w:val="NoSpacing"/>
              <w:rPr>
                <w:rFonts w:cstheme="minorHAnsi"/>
              </w:rPr>
            </w:pPr>
          </w:p>
          <w:p w:rsidR="003C37EC" w:rsidRPr="00FE2B50" w:rsidRDefault="003C37EC" w:rsidP="00123EFD">
            <w:pPr>
              <w:pStyle w:val="NoSpacing"/>
              <w:rPr>
                <w:rFonts w:cstheme="minorHAnsi"/>
              </w:rPr>
            </w:pPr>
          </w:p>
          <w:p w:rsidR="003C37EC" w:rsidRPr="00FE2B50" w:rsidRDefault="003C37EC" w:rsidP="00123EFD">
            <w:pPr>
              <w:pStyle w:val="NoSpacing"/>
              <w:rPr>
                <w:rFonts w:cstheme="minorHAnsi"/>
              </w:rPr>
            </w:pPr>
          </w:p>
          <w:p w:rsidR="003C37EC" w:rsidRPr="00FE2B50" w:rsidRDefault="003C37EC" w:rsidP="00123EFD">
            <w:pPr>
              <w:pStyle w:val="NoSpacing"/>
              <w:rPr>
                <w:rFonts w:cstheme="minorHAnsi"/>
              </w:rPr>
            </w:pPr>
          </w:p>
          <w:p w:rsidR="00123EFD" w:rsidRPr="00FE2B50" w:rsidRDefault="00123EFD" w:rsidP="00123EFD">
            <w:pPr>
              <w:pStyle w:val="NoSpacing"/>
              <w:rPr>
                <w:rFonts w:cstheme="minorHAnsi"/>
              </w:rPr>
            </w:pPr>
            <w:r w:rsidRPr="00FE2B50">
              <w:rPr>
                <w:rFonts w:cstheme="minorHAnsi"/>
              </w:rPr>
              <w:t>Signature of Assessor: _______________________________</w:t>
            </w:r>
            <w:r w:rsidRPr="00FE2B50">
              <w:rPr>
                <w:rFonts w:cstheme="minorHAnsi"/>
              </w:rPr>
              <w:tab/>
              <w:t>Date: ________________</w:t>
            </w:r>
          </w:p>
          <w:p w:rsidR="00123EFD" w:rsidRPr="00FE2B50" w:rsidRDefault="00123EFD" w:rsidP="00123EFD">
            <w:pPr>
              <w:pStyle w:val="NoSpacing"/>
              <w:rPr>
                <w:rFonts w:cstheme="minorHAnsi"/>
              </w:rPr>
            </w:pPr>
          </w:p>
        </w:tc>
      </w:tr>
      <w:tr w:rsidR="00123EFD" w:rsidRPr="00FE2B50" w:rsidTr="00123EFD">
        <w:tc>
          <w:tcPr>
            <w:tcW w:w="13948" w:type="dxa"/>
          </w:tcPr>
          <w:p w:rsidR="00123EFD" w:rsidRPr="00FE2B50" w:rsidRDefault="00D1323D" w:rsidP="00574B51">
            <w:pPr>
              <w:pStyle w:val="NoSpacing"/>
              <w:rPr>
                <w:rFonts w:cstheme="minorHAnsi"/>
                <w:b/>
              </w:rPr>
            </w:pPr>
            <w:r w:rsidRPr="00FE2B50">
              <w:rPr>
                <w:rFonts w:cstheme="minorHAnsi"/>
                <w:b/>
              </w:rPr>
              <w:t>1</w:t>
            </w:r>
            <w:r w:rsidRPr="00FE2B50">
              <w:rPr>
                <w:rFonts w:cstheme="minorHAnsi"/>
                <w:b/>
                <w:vertAlign w:val="superscript"/>
              </w:rPr>
              <w:t>st</w:t>
            </w:r>
            <w:r w:rsidRPr="00FE2B50">
              <w:rPr>
                <w:rFonts w:cstheme="minorHAnsi"/>
                <w:b/>
              </w:rPr>
              <w:t xml:space="preserve"> Rea</w:t>
            </w:r>
            <w:r w:rsidR="00123EFD" w:rsidRPr="00FE2B50">
              <w:rPr>
                <w:rFonts w:cstheme="minorHAnsi"/>
                <w:b/>
              </w:rPr>
              <w:t>ssessment session</w:t>
            </w:r>
          </w:p>
          <w:p w:rsidR="00123EFD" w:rsidRPr="00FE2B50" w:rsidRDefault="00123EFD" w:rsidP="00574B51">
            <w:pPr>
              <w:pStyle w:val="NoSpacing"/>
              <w:rPr>
                <w:rFonts w:cstheme="minorHAnsi"/>
              </w:rPr>
            </w:pPr>
          </w:p>
          <w:p w:rsidR="003C37EC" w:rsidRPr="00FE2B50" w:rsidRDefault="003C37EC" w:rsidP="003C37EC">
            <w:pPr>
              <w:pStyle w:val="NoSpacing"/>
              <w:rPr>
                <w:rFonts w:cstheme="minorHAnsi"/>
              </w:rPr>
            </w:pPr>
            <w:r w:rsidRPr="00FE2B50">
              <w:rPr>
                <w:rFonts w:cstheme="minorHAnsi"/>
              </w:rPr>
              <w:t xml:space="preserve">Overall Comments: </w:t>
            </w:r>
          </w:p>
          <w:p w:rsidR="003C37EC" w:rsidRPr="00FE2B50" w:rsidRDefault="003C37EC" w:rsidP="003C37EC">
            <w:pPr>
              <w:pStyle w:val="NoSpacing"/>
              <w:rPr>
                <w:rFonts w:cstheme="minorHAnsi"/>
              </w:rPr>
            </w:pPr>
          </w:p>
          <w:p w:rsidR="003C37EC" w:rsidRPr="00FE2B50" w:rsidRDefault="003C37EC" w:rsidP="003C37EC">
            <w:pPr>
              <w:pStyle w:val="NoSpacing"/>
              <w:rPr>
                <w:rFonts w:cstheme="minorHAnsi"/>
              </w:rPr>
            </w:pPr>
          </w:p>
          <w:p w:rsidR="003C37EC" w:rsidRPr="00FE2B50" w:rsidRDefault="003C37EC" w:rsidP="003C37EC">
            <w:pPr>
              <w:pStyle w:val="NoSpacing"/>
              <w:rPr>
                <w:rFonts w:cstheme="minorHAnsi"/>
              </w:rPr>
            </w:pPr>
          </w:p>
          <w:p w:rsidR="003C37EC" w:rsidRPr="00FE2B50" w:rsidRDefault="003C37EC" w:rsidP="003C37EC">
            <w:pPr>
              <w:pStyle w:val="NoSpacing"/>
              <w:rPr>
                <w:rFonts w:cstheme="minorHAnsi"/>
              </w:rPr>
            </w:pPr>
            <w:r w:rsidRPr="00FE2B50">
              <w:rPr>
                <w:rFonts w:cstheme="minorHAnsi"/>
              </w:rPr>
              <w:t xml:space="preserve">Decision     COMPETENT </w:t>
            </w:r>
            <w:sdt>
              <w:sdtPr>
                <w:rPr>
                  <w:rFonts w:cstheme="minorHAnsi"/>
                </w:rPr>
                <w:id w:val="419220014"/>
                <w14:checkbox>
                  <w14:checked w14:val="0"/>
                  <w14:checkedState w14:val="2612" w14:font="MS Gothic"/>
                  <w14:uncheckedState w14:val="2610" w14:font="MS Gothic"/>
                </w14:checkbox>
              </w:sdtPr>
              <w:sdtEndPr/>
              <w:sdtContent>
                <w:r w:rsidRPr="00FE2B50">
                  <w:rPr>
                    <w:rFonts w:ascii="Segoe UI Symbol" w:hAnsi="Segoe UI Symbol" w:cs="Segoe UI Symbol"/>
                  </w:rPr>
                  <w:t>☐</w:t>
                </w:r>
              </w:sdtContent>
            </w:sdt>
          </w:p>
          <w:p w:rsidR="003C37EC" w:rsidRPr="00FE2B50" w:rsidRDefault="003C37EC" w:rsidP="003C37EC">
            <w:pPr>
              <w:pStyle w:val="NoSpacing"/>
              <w:rPr>
                <w:rFonts w:cstheme="minorHAnsi"/>
              </w:rPr>
            </w:pPr>
            <w:r w:rsidRPr="00FE2B50">
              <w:rPr>
                <w:rFonts w:cstheme="minorHAnsi"/>
              </w:rPr>
              <w:t xml:space="preserve">                    NOT YET COMPETENT </w:t>
            </w:r>
            <w:sdt>
              <w:sdtPr>
                <w:rPr>
                  <w:rFonts w:cstheme="minorHAnsi"/>
                </w:rPr>
                <w:id w:val="-1402823042"/>
                <w14:checkbox>
                  <w14:checked w14:val="0"/>
                  <w14:checkedState w14:val="2612" w14:font="MS Gothic"/>
                  <w14:uncheckedState w14:val="2610" w14:font="MS Gothic"/>
                </w14:checkbox>
              </w:sdtPr>
              <w:sdtEndPr/>
              <w:sdtContent>
                <w:r w:rsidRPr="00FE2B50">
                  <w:rPr>
                    <w:rFonts w:ascii="Segoe UI Symbol" w:hAnsi="Segoe UI Symbol" w:cs="Segoe UI Symbol"/>
                  </w:rPr>
                  <w:t>☐</w:t>
                </w:r>
              </w:sdtContent>
            </w:sdt>
          </w:p>
          <w:p w:rsidR="003C37EC" w:rsidRPr="00FE2B50" w:rsidRDefault="003C37EC" w:rsidP="003C37EC">
            <w:pPr>
              <w:pStyle w:val="NoSpacing"/>
              <w:rPr>
                <w:rFonts w:cstheme="minorHAnsi"/>
              </w:rPr>
            </w:pPr>
            <w:r w:rsidRPr="00FE2B50">
              <w:rPr>
                <w:rFonts w:cstheme="minorHAnsi"/>
              </w:rPr>
              <w:t>The follow criteria need attention in the  2</w:t>
            </w:r>
            <w:r w:rsidRPr="00FE2B50">
              <w:rPr>
                <w:rFonts w:cstheme="minorHAnsi"/>
                <w:vertAlign w:val="superscript"/>
              </w:rPr>
              <w:t>nd</w:t>
            </w:r>
            <w:r w:rsidRPr="00FE2B50">
              <w:rPr>
                <w:rFonts w:cstheme="minorHAnsi"/>
              </w:rPr>
              <w:t xml:space="preserve"> reassessment:</w:t>
            </w:r>
          </w:p>
          <w:p w:rsidR="003C37EC" w:rsidRPr="00FE2B50" w:rsidRDefault="003C37EC" w:rsidP="003C37EC">
            <w:pPr>
              <w:pStyle w:val="NoSpacing"/>
              <w:rPr>
                <w:rFonts w:cstheme="minorHAnsi"/>
              </w:rPr>
            </w:pPr>
          </w:p>
          <w:p w:rsidR="003C37EC" w:rsidRPr="00FE2B50" w:rsidRDefault="003C37EC" w:rsidP="003C37EC">
            <w:pPr>
              <w:pStyle w:val="NoSpacing"/>
              <w:rPr>
                <w:rFonts w:cstheme="minorHAnsi"/>
              </w:rPr>
            </w:pPr>
          </w:p>
          <w:p w:rsidR="003C37EC" w:rsidRPr="00FE2B50" w:rsidRDefault="003C37EC" w:rsidP="003C37EC">
            <w:pPr>
              <w:pStyle w:val="NoSpacing"/>
              <w:rPr>
                <w:rFonts w:cstheme="minorHAnsi"/>
              </w:rPr>
            </w:pPr>
          </w:p>
          <w:p w:rsidR="003C37EC" w:rsidRPr="00FE2B50" w:rsidRDefault="003C37EC" w:rsidP="003C37EC">
            <w:pPr>
              <w:pStyle w:val="NoSpacing"/>
              <w:rPr>
                <w:rFonts w:cstheme="minorHAnsi"/>
              </w:rPr>
            </w:pPr>
          </w:p>
          <w:p w:rsidR="003C37EC" w:rsidRPr="00FE2B50" w:rsidRDefault="003C37EC" w:rsidP="003C37EC">
            <w:pPr>
              <w:pStyle w:val="NoSpacing"/>
              <w:rPr>
                <w:rFonts w:cstheme="minorHAnsi"/>
              </w:rPr>
            </w:pPr>
            <w:r w:rsidRPr="00FE2B50">
              <w:rPr>
                <w:rFonts w:cstheme="minorHAnsi"/>
              </w:rPr>
              <w:t>Signature of Assessor: _______________________________</w:t>
            </w:r>
            <w:r w:rsidRPr="00FE2B50">
              <w:rPr>
                <w:rFonts w:cstheme="minorHAnsi"/>
              </w:rPr>
              <w:tab/>
              <w:t>Date: ________________</w:t>
            </w:r>
          </w:p>
          <w:p w:rsidR="00123EFD" w:rsidRPr="00FE2B50" w:rsidRDefault="00123EFD" w:rsidP="00574B51">
            <w:pPr>
              <w:pStyle w:val="NoSpacing"/>
              <w:rPr>
                <w:rFonts w:cstheme="minorHAnsi"/>
              </w:rPr>
            </w:pPr>
          </w:p>
        </w:tc>
      </w:tr>
    </w:tbl>
    <w:p w:rsidR="0045704F" w:rsidRPr="00FE2B50" w:rsidRDefault="0045704F" w:rsidP="000C6E6A">
      <w:pPr>
        <w:pStyle w:val="NoSpacing"/>
        <w:rPr>
          <w:rFonts w:cstheme="minorHAnsi"/>
        </w:rPr>
      </w:pPr>
    </w:p>
    <w:sectPr w:rsidR="0045704F" w:rsidRPr="00FE2B50" w:rsidSect="000B0170">
      <w:footerReference w:type="default" r:id="rId8"/>
      <w:pgSz w:w="11906" w:h="16838"/>
      <w:pgMar w:top="720" w:right="1080" w:bottom="12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E09" w:rsidRDefault="003D3E09" w:rsidP="008176DE">
      <w:pPr>
        <w:spacing w:after="0" w:line="240" w:lineRule="auto"/>
      </w:pPr>
      <w:r>
        <w:separator/>
      </w:r>
    </w:p>
  </w:endnote>
  <w:endnote w:type="continuationSeparator" w:id="0">
    <w:p w:rsidR="003D3E09" w:rsidRDefault="003D3E09" w:rsidP="0081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41707"/>
      <w:docPartObj>
        <w:docPartGallery w:val="Page Numbers (Bottom of Page)"/>
        <w:docPartUnique/>
      </w:docPartObj>
    </w:sdtPr>
    <w:sdtEndPr/>
    <w:sdtContent>
      <w:sdt>
        <w:sdtPr>
          <w:id w:val="-1712640572"/>
          <w:docPartObj>
            <w:docPartGallery w:val="Page Numbers (Top of Page)"/>
            <w:docPartUnique/>
          </w:docPartObj>
        </w:sdtPr>
        <w:sdtEndPr/>
        <w:sdtContent>
          <w:p w:rsidR="008176DE" w:rsidRDefault="008176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469C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69C6">
              <w:rPr>
                <w:b/>
                <w:bCs/>
                <w:noProof/>
              </w:rPr>
              <w:t>4</w:t>
            </w:r>
            <w:r>
              <w:rPr>
                <w:b/>
                <w:bCs/>
                <w:sz w:val="24"/>
                <w:szCs w:val="24"/>
              </w:rPr>
              <w:fldChar w:fldCharType="end"/>
            </w:r>
          </w:p>
        </w:sdtContent>
      </w:sdt>
    </w:sdtContent>
  </w:sdt>
  <w:p w:rsidR="008176DE" w:rsidRDefault="00817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E09" w:rsidRDefault="003D3E09" w:rsidP="008176DE">
      <w:pPr>
        <w:spacing w:after="0" w:line="240" w:lineRule="auto"/>
      </w:pPr>
      <w:r>
        <w:separator/>
      </w:r>
    </w:p>
  </w:footnote>
  <w:footnote w:type="continuationSeparator" w:id="0">
    <w:p w:rsidR="003D3E09" w:rsidRDefault="003D3E09" w:rsidP="00817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77DC"/>
    <w:multiLevelType w:val="hybridMultilevel"/>
    <w:tmpl w:val="06DC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16B84"/>
    <w:multiLevelType w:val="hybridMultilevel"/>
    <w:tmpl w:val="CBEC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27438"/>
    <w:multiLevelType w:val="hybridMultilevel"/>
    <w:tmpl w:val="B8A62700"/>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2137" w:hanging="360"/>
      </w:pPr>
      <w:rPr>
        <w:rFonts w:ascii="Wingdings" w:hAnsi="Wingdings" w:hint="default"/>
      </w:rPr>
    </w:lvl>
    <w:lvl w:ilvl="3" w:tplc="08090001" w:tentative="1">
      <w:start w:val="1"/>
      <w:numFmt w:val="bullet"/>
      <w:lvlText w:val=""/>
      <w:lvlJc w:val="left"/>
      <w:pPr>
        <w:ind w:left="2857" w:hanging="360"/>
      </w:pPr>
      <w:rPr>
        <w:rFonts w:ascii="Symbol" w:hAnsi="Symbol" w:hint="default"/>
      </w:rPr>
    </w:lvl>
    <w:lvl w:ilvl="4" w:tplc="08090003" w:tentative="1">
      <w:start w:val="1"/>
      <w:numFmt w:val="bullet"/>
      <w:lvlText w:val="o"/>
      <w:lvlJc w:val="left"/>
      <w:pPr>
        <w:ind w:left="3577" w:hanging="360"/>
      </w:pPr>
      <w:rPr>
        <w:rFonts w:ascii="Courier New" w:hAnsi="Courier New" w:cs="Courier New" w:hint="default"/>
      </w:rPr>
    </w:lvl>
    <w:lvl w:ilvl="5" w:tplc="08090005" w:tentative="1">
      <w:start w:val="1"/>
      <w:numFmt w:val="bullet"/>
      <w:lvlText w:val=""/>
      <w:lvlJc w:val="left"/>
      <w:pPr>
        <w:ind w:left="4297" w:hanging="360"/>
      </w:pPr>
      <w:rPr>
        <w:rFonts w:ascii="Wingdings" w:hAnsi="Wingdings" w:hint="default"/>
      </w:rPr>
    </w:lvl>
    <w:lvl w:ilvl="6" w:tplc="08090001" w:tentative="1">
      <w:start w:val="1"/>
      <w:numFmt w:val="bullet"/>
      <w:lvlText w:val=""/>
      <w:lvlJc w:val="left"/>
      <w:pPr>
        <w:ind w:left="5017" w:hanging="360"/>
      </w:pPr>
      <w:rPr>
        <w:rFonts w:ascii="Symbol" w:hAnsi="Symbol" w:hint="default"/>
      </w:rPr>
    </w:lvl>
    <w:lvl w:ilvl="7" w:tplc="08090003" w:tentative="1">
      <w:start w:val="1"/>
      <w:numFmt w:val="bullet"/>
      <w:lvlText w:val="o"/>
      <w:lvlJc w:val="left"/>
      <w:pPr>
        <w:ind w:left="5737" w:hanging="360"/>
      </w:pPr>
      <w:rPr>
        <w:rFonts w:ascii="Courier New" w:hAnsi="Courier New" w:cs="Courier New" w:hint="default"/>
      </w:rPr>
    </w:lvl>
    <w:lvl w:ilvl="8" w:tplc="08090005" w:tentative="1">
      <w:start w:val="1"/>
      <w:numFmt w:val="bullet"/>
      <w:lvlText w:val=""/>
      <w:lvlJc w:val="left"/>
      <w:pPr>
        <w:ind w:left="6457" w:hanging="360"/>
      </w:pPr>
      <w:rPr>
        <w:rFonts w:ascii="Wingdings" w:hAnsi="Wingdings" w:hint="default"/>
      </w:rPr>
    </w:lvl>
  </w:abstractNum>
  <w:abstractNum w:abstractNumId="3">
    <w:nsid w:val="1ADF09C6"/>
    <w:multiLevelType w:val="hybridMultilevel"/>
    <w:tmpl w:val="6608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5026A"/>
    <w:multiLevelType w:val="hybridMultilevel"/>
    <w:tmpl w:val="BC7C6E20"/>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2137" w:hanging="360"/>
      </w:pPr>
      <w:rPr>
        <w:rFonts w:ascii="Wingdings" w:hAnsi="Wingdings" w:hint="default"/>
      </w:rPr>
    </w:lvl>
    <w:lvl w:ilvl="3" w:tplc="08090001" w:tentative="1">
      <w:start w:val="1"/>
      <w:numFmt w:val="bullet"/>
      <w:lvlText w:val=""/>
      <w:lvlJc w:val="left"/>
      <w:pPr>
        <w:ind w:left="2857" w:hanging="360"/>
      </w:pPr>
      <w:rPr>
        <w:rFonts w:ascii="Symbol" w:hAnsi="Symbol" w:hint="default"/>
      </w:rPr>
    </w:lvl>
    <w:lvl w:ilvl="4" w:tplc="08090003" w:tentative="1">
      <w:start w:val="1"/>
      <w:numFmt w:val="bullet"/>
      <w:lvlText w:val="o"/>
      <w:lvlJc w:val="left"/>
      <w:pPr>
        <w:ind w:left="3577" w:hanging="360"/>
      </w:pPr>
      <w:rPr>
        <w:rFonts w:ascii="Courier New" w:hAnsi="Courier New" w:cs="Courier New" w:hint="default"/>
      </w:rPr>
    </w:lvl>
    <w:lvl w:ilvl="5" w:tplc="08090005" w:tentative="1">
      <w:start w:val="1"/>
      <w:numFmt w:val="bullet"/>
      <w:lvlText w:val=""/>
      <w:lvlJc w:val="left"/>
      <w:pPr>
        <w:ind w:left="4297" w:hanging="360"/>
      </w:pPr>
      <w:rPr>
        <w:rFonts w:ascii="Wingdings" w:hAnsi="Wingdings" w:hint="default"/>
      </w:rPr>
    </w:lvl>
    <w:lvl w:ilvl="6" w:tplc="08090001" w:tentative="1">
      <w:start w:val="1"/>
      <w:numFmt w:val="bullet"/>
      <w:lvlText w:val=""/>
      <w:lvlJc w:val="left"/>
      <w:pPr>
        <w:ind w:left="5017" w:hanging="360"/>
      </w:pPr>
      <w:rPr>
        <w:rFonts w:ascii="Symbol" w:hAnsi="Symbol" w:hint="default"/>
      </w:rPr>
    </w:lvl>
    <w:lvl w:ilvl="7" w:tplc="08090003" w:tentative="1">
      <w:start w:val="1"/>
      <w:numFmt w:val="bullet"/>
      <w:lvlText w:val="o"/>
      <w:lvlJc w:val="left"/>
      <w:pPr>
        <w:ind w:left="5737" w:hanging="360"/>
      </w:pPr>
      <w:rPr>
        <w:rFonts w:ascii="Courier New" w:hAnsi="Courier New" w:cs="Courier New" w:hint="default"/>
      </w:rPr>
    </w:lvl>
    <w:lvl w:ilvl="8" w:tplc="08090005" w:tentative="1">
      <w:start w:val="1"/>
      <w:numFmt w:val="bullet"/>
      <w:lvlText w:val=""/>
      <w:lvlJc w:val="left"/>
      <w:pPr>
        <w:ind w:left="6457" w:hanging="360"/>
      </w:pPr>
      <w:rPr>
        <w:rFonts w:ascii="Wingdings" w:hAnsi="Wingdings" w:hint="default"/>
      </w:rPr>
    </w:lvl>
  </w:abstractNum>
  <w:abstractNum w:abstractNumId="5">
    <w:nsid w:val="20B57598"/>
    <w:multiLevelType w:val="hybridMultilevel"/>
    <w:tmpl w:val="44D8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9F0357"/>
    <w:multiLevelType w:val="hybridMultilevel"/>
    <w:tmpl w:val="9ABA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B7D05"/>
    <w:multiLevelType w:val="hybridMultilevel"/>
    <w:tmpl w:val="EB0C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D4788"/>
    <w:multiLevelType w:val="hybridMultilevel"/>
    <w:tmpl w:val="DD8E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B5239"/>
    <w:multiLevelType w:val="hybridMultilevel"/>
    <w:tmpl w:val="4544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A56ABC"/>
    <w:multiLevelType w:val="hybridMultilevel"/>
    <w:tmpl w:val="1B7E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264FDA"/>
    <w:multiLevelType w:val="hybridMultilevel"/>
    <w:tmpl w:val="3948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F584A"/>
    <w:multiLevelType w:val="hybridMultilevel"/>
    <w:tmpl w:val="9C7E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9700A"/>
    <w:multiLevelType w:val="hybridMultilevel"/>
    <w:tmpl w:val="E25E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B1C25"/>
    <w:multiLevelType w:val="hybridMultilevel"/>
    <w:tmpl w:val="C0D6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C336EC"/>
    <w:multiLevelType w:val="hybridMultilevel"/>
    <w:tmpl w:val="95B6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A4781B"/>
    <w:multiLevelType w:val="hybridMultilevel"/>
    <w:tmpl w:val="F796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36040C"/>
    <w:multiLevelType w:val="hybridMultilevel"/>
    <w:tmpl w:val="CE14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D15443"/>
    <w:multiLevelType w:val="hybridMultilevel"/>
    <w:tmpl w:val="A07C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556453"/>
    <w:multiLevelType w:val="hybridMultilevel"/>
    <w:tmpl w:val="15BA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61343"/>
    <w:multiLevelType w:val="hybridMultilevel"/>
    <w:tmpl w:val="44CC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1553CE"/>
    <w:multiLevelType w:val="hybridMultilevel"/>
    <w:tmpl w:val="927A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2778A2"/>
    <w:multiLevelType w:val="hybridMultilevel"/>
    <w:tmpl w:val="4EAA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4E48A2"/>
    <w:multiLevelType w:val="hybridMultilevel"/>
    <w:tmpl w:val="9740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267CC9"/>
    <w:multiLevelType w:val="hybridMultilevel"/>
    <w:tmpl w:val="040E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
  </w:num>
  <w:num w:numId="4">
    <w:abstractNumId w:val="0"/>
  </w:num>
  <w:num w:numId="5">
    <w:abstractNumId w:val="23"/>
  </w:num>
  <w:num w:numId="6">
    <w:abstractNumId w:val="7"/>
  </w:num>
  <w:num w:numId="7">
    <w:abstractNumId w:val="8"/>
  </w:num>
  <w:num w:numId="8">
    <w:abstractNumId w:val="21"/>
  </w:num>
  <w:num w:numId="9">
    <w:abstractNumId w:val="5"/>
  </w:num>
  <w:num w:numId="10">
    <w:abstractNumId w:val="10"/>
  </w:num>
  <w:num w:numId="11">
    <w:abstractNumId w:val="15"/>
  </w:num>
  <w:num w:numId="12">
    <w:abstractNumId w:val="12"/>
  </w:num>
  <w:num w:numId="13">
    <w:abstractNumId w:val="13"/>
  </w:num>
  <w:num w:numId="14">
    <w:abstractNumId w:val="24"/>
  </w:num>
  <w:num w:numId="15">
    <w:abstractNumId w:val="3"/>
  </w:num>
  <w:num w:numId="16">
    <w:abstractNumId w:val="19"/>
  </w:num>
  <w:num w:numId="17">
    <w:abstractNumId w:val="16"/>
  </w:num>
  <w:num w:numId="18">
    <w:abstractNumId w:val="6"/>
  </w:num>
  <w:num w:numId="19">
    <w:abstractNumId w:val="18"/>
  </w:num>
  <w:num w:numId="20">
    <w:abstractNumId w:val="14"/>
  </w:num>
  <w:num w:numId="21">
    <w:abstractNumId w:val="9"/>
  </w:num>
  <w:num w:numId="22">
    <w:abstractNumId w:val="2"/>
  </w:num>
  <w:num w:numId="23">
    <w:abstractNumId w:val="4"/>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9E"/>
    <w:rsid w:val="00017F3D"/>
    <w:rsid w:val="0006520D"/>
    <w:rsid w:val="000B0170"/>
    <w:rsid w:val="000C2E6B"/>
    <w:rsid w:val="000C6E6A"/>
    <w:rsid w:val="000E00D2"/>
    <w:rsid w:val="000F66CE"/>
    <w:rsid w:val="00101759"/>
    <w:rsid w:val="00123EFD"/>
    <w:rsid w:val="001356EF"/>
    <w:rsid w:val="00137F07"/>
    <w:rsid w:val="00175F8B"/>
    <w:rsid w:val="001C50C9"/>
    <w:rsid w:val="001D3721"/>
    <w:rsid w:val="001F3C95"/>
    <w:rsid w:val="00260B54"/>
    <w:rsid w:val="0029478D"/>
    <w:rsid w:val="003073C5"/>
    <w:rsid w:val="00330E31"/>
    <w:rsid w:val="00355BD9"/>
    <w:rsid w:val="003C37EC"/>
    <w:rsid w:val="003D3E09"/>
    <w:rsid w:val="00443AC2"/>
    <w:rsid w:val="004449D5"/>
    <w:rsid w:val="00450C99"/>
    <w:rsid w:val="0045704F"/>
    <w:rsid w:val="004627D5"/>
    <w:rsid w:val="0046526D"/>
    <w:rsid w:val="0048135E"/>
    <w:rsid w:val="00492D16"/>
    <w:rsid w:val="004D2D05"/>
    <w:rsid w:val="004F2DBA"/>
    <w:rsid w:val="00544E79"/>
    <w:rsid w:val="005D3716"/>
    <w:rsid w:val="006C57D9"/>
    <w:rsid w:val="006E0776"/>
    <w:rsid w:val="006F2030"/>
    <w:rsid w:val="00734DC2"/>
    <w:rsid w:val="00750C5D"/>
    <w:rsid w:val="00764659"/>
    <w:rsid w:val="007872CB"/>
    <w:rsid w:val="007A4B5D"/>
    <w:rsid w:val="007D582F"/>
    <w:rsid w:val="008176DE"/>
    <w:rsid w:val="008C657A"/>
    <w:rsid w:val="008E5B6B"/>
    <w:rsid w:val="0099513C"/>
    <w:rsid w:val="009B37E9"/>
    <w:rsid w:val="009C2A9E"/>
    <w:rsid w:val="00AA5B3B"/>
    <w:rsid w:val="00AB0A97"/>
    <w:rsid w:val="00AD6121"/>
    <w:rsid w:val="00AE6AC1"/>
    <w:rsid w:val="00B469C6"/>
    <w:rsid w:val="00B97431"/>
    <w:rsid w:val="00BA27B9"/>
    <w:rsid w:val="00BF0C96"/>
    <w:rsid w:val="00C907C0"/>
    <w:rsid w:val="00CF509B"/>
    <w:rsid w:val="00D128C2"/>
    <w:rsid w:val="00D1323D"/>
    <w:rsid w:val="00D75904"/>
    <w:rsid w:val="00F10612"/>
    <w:rsid w:val="00F139E3"/>
    <w:rsid w:val="00F61BA9"/>
    <w:rsid w:val="00F76B0F"/>
    <w:rsid w:val="00F91D3F"/>
    <w:rsid w:val="00FE2B50"/>
    <w:rsid w:val="00FE7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003DB-085E-43EB-8652-2B801A10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6DE"/>
  </w:style>
  <w:style w:type="paragraph" w:styleId="Footer">
    <w:name w:val="footer"/>
    <w:basedOn w:val="Normal"/>
    <w:link w:val="FooterChar"/>
    <w:uiPriority w:val="99"/>
    <w:unhideWhenUsed/>
    <w:rsid w:val="00817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6DE"/>
  </w:style>
  <w:style w:type="paragraph" w:styleId="NoSpacing">
    <w:name w:val="No Spacing"/>
    <w:uiPriority w:val="1"/>
    <w:qFormat/>
    <w:rsid w:val="000C6E6A"/>
    <w:pPr>
      <w:spacing w:after="0" w:line="240" w:lineRule="auto"/>
    </w:pPr>
  </w:style>
  <w:style w:type="table" w:styleId="TableGrid">
    <w:name w:val="Table Grid"/>
    <w:basedOn w:val="TableNormal"/>
    <w:uiPriority w:val="39"/>
    <w:rsid w:val="000C6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472DF-F52C-47F0-BB84-D11D9E78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2015-05-22T11:27:00Z</dcterms:created>
  <dcterms:modified xsi:type="dcterms:W3CDTF">2015-05-22T14:04:00Z</dcterms:modified>
</cp:coreProperties>
</file>