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3344A" w14:textId="77777777" w:rsidR="00532D83" w:rsidRPr="00EA2F2D" w:rsidRDefault="00532D83" w:rsidP="00532D83">
      <w:pPr>
        <w:jc w:val="center"/>
        <w:rPr>
          <w:rFonts w:asciiTheme="minorHAnsi" w:hAnsiTheme="minorHAnsi" w:cs="Arial"/>
          <w:b/>
          <w:sz w:val="32"/>
          <w:szCs w:val="32"/>
        </w:rPr>
      </w:pPr>
      <w:r w:rsidRPr="00EA2F2D">
        <w:rPr>
          <w:rFonts w:asciiTheme="minorHAnsi" w:hAnsiTheme="minorHAnsi" w:cs="Arial"/>
          <w:b/>
          <w:sz w:val="32"/>
          <w:szCs w:val="32"/>
        </w:rPr>
        <w:t>UNESCO OFFICE FOR IRAQ</w:t>
      </w:r>
    </w:p>
    <w:p w14:paraId="5949F6F6" w14:textId="77777777" w:rsidR="00532D83" w:rsidRPr="00EA2F2D" w:rsidRDefault="00532D83" w:rsidP="00532D83">
      <w:pPr>
        <w:jc w:val="center"/>
        <w:rPr>
          <w:rFonts w:asciiTheme="minorHAnsi" w:hAnsiTheme="minorHAnsi"/>
          <w:b/>
          <w:lang w:val="en-US"/>
        </w:rPr>
      </w:pPr>
    </w:p>
    <w:p w14:paraId="26144B84" w14:textId="78FB8F3A" w:rsidR="0096217B" w:rsidRPr="00EA2F2D" w:rsidRDefault="0096217B" w:rsidP="00532D83">
      <w:pPr>
        <w:jc w:val="center"/>
        <w:rPr>
          <w:rFonts w:asciiTheme="minorHAnsi" w:hAnsiTheme="minorHAnsi"/>
          <w:b/>
          <w:sz w:val="32"/>
          <w:szCs w:val="32"/>
          <w:lang w:val="en-US"/>
        </w:rPr>
      </w:pPr>
      <w:r w:rsidRPr="0096217B">
        <w:rPr>
          <w:rFonts w:asciiTheme="minorHAnsi" w:hAnsiTheme="minorHAnsi"/>
          <w:b/>
          <w:sz w:val="32"/>
          <w:szCs w:val="32"/>
          <w:lang w:val="en-US"/>
        </w:rPr>
        <w:t>Request for Proposal from an Individual Consultant</w:t>
      </w:r>
    </w:p>
    <w:p w14:paraId="095D477D" w14:textId="77777777" w:rsidR="00090438" w:rsidRPr="00742334" w:rsidRDefault="00090438" w:rsidP="00742334">
      <w:pPr>
        <w:tabs>
          <w:tab w:val="right" w:pos="9356"/>
        </w:tabs>
        <w:rPr>
          <w:rFonts w:asciiTheme="minorHAnsi" w:hAnsiTheme="minorHAnsi"/>
          <w:b/>
          <w:sz w:val="22"/>
          <w:szCs w:val="22"/>
        </w:rPr>
      </w:pPr>
    </w:p>
    <w:p w14:paraId="547F3C36" w14:textId="3648DAFF" w:rsidR="00742334" w:rsidRPr="00742334" w:rsidRDefault="00532D83" w:rsidP="00742334">
      <w:pPr>
        <w:tabs>
          <w:tab w:val="right" w:pos="9356"/>
        </w:tabs>
        <w:rPr>
          <w:rFonts w:asciiTheme="minorHAnsi" w:hAnsiTheme="minorHAnsi"/>
          <w:b/>
          <w:sz w:val="22"/>
          <w:szCs w:val="22"/>
        </w:rPr>
      </w:pPr>
      <w:r w:rsidRPr="00742334">
        <w:rPr>
          <w:rFonts w:asciiTheme="minorHAnsi" w:hAnsiTheme="minorHAnsi"/>
          <w:b/>
          <w:sz w:val="22"/>
          <w:szCs w:val="22"/>
        </w:rPr>
        <w:t>Reference:</w:t>
      </w:r>
      <w:r w:rsidR="00742334" w:rsidRPr="00742334">
        <w:rPr>
          <w:rFonts w:asciiTheme="minorHAnsi" w:hAnsiTheme="minorHAnsi"/>
          <w:b/>
          <w:sz w:val="22"/>
          <w:szCs w:val="22"/>
        </w:rPr>
        <w:t xml:space="preserve"> </w:t>
      </w:r>
      <w:proofErr w:type="spellStart"/>
      <w:r w:rsidR="00742334">
        <w:rPr>
          <w:rFonts w:asciiTheme="minorHAnsi" w:hAnsiTheme="minorHAnsi"/>
          <w:b/>
          <w:sz w:val="22"/>
          <w:szCs w:val="22"/>
        </w:rPr>
        <w:t>RFP_Consultants</w:t>
      </w:r>
      <w:proofErr w:type="spellEnd"/>
      <w:r w:rsidR="00742334">
        <w:rPr>
          <w:rFonts w:asciiTheme="minorHAnsi" w:hAnsiTheme="minorHAnsi"/>
          <w:b/>
          <w:sz w:val="22"/>
          <w:szCs w:val="22"/>
        </w:rPr>
        <w:t>/16/0</w:t>
      </w:r>
      <w:r w:rsidR="00742334">
        <w:rPr>
          <w:rFonts w:asciiTheme="minorHAnsi" w:hAnsiTheme="minorHAnsi"/>
          <w:b/>
          <w:sz w:val="22"/>
          <w:szCs w:val="22"/>
        </w:rPr>
        <w:t>2</w:t>
      </w:r>
      <w:r w:rsidR="00742334">
        <w:rPr>
          <w:rFonts w:asciiTheme="minorHAnsi" w:hAnsiTheme="minorHAnsi"/>
          <w:b/>
          <w:sz w:val="22"/>
          <w:szCs w:val="22"/>
        </w:rPr>
        <w:t>/</w:t>
      </w:r>
      <w:r w:rsidR="00742334" w:rsidRPr="00E1325F">
        <w:rPr>
          <w:rFonts w:asciiTheme="minorHAnsi" w:hAnsiTheme="minorHAnsi"/>
          <w:b/>
          <w:sz w:val="22"/>
          <w:szCs w:val="22"/>
        </w:rPr>
        <w:t xml:space="preserve"> </w:t>
      </w:r>
      <w:r w:rsidR="00742334" w:rsidRPr="00742334">
        <w:rPr>
          <w:rFonts w:asciiTheme="minorHAnsi" w:hAnsiTheme="minorHAnsi"/>
          <w:b/>
          <w:sz w:val="22"/>
          <w:szCs w:val="22"/>
        </w:rPr>
        <w:t xml:space="preserve">Individual Consultant specialized in </w:t>
      </w:r>
      <w:r w:rsidR="00742334" w:rsidRPr="00742334">
        <w:rPr>
          <w:rFonts w:asciiTheme="minorHAnsi" w:hAnsiTheme="minorHAnsi"/>
          <w:b/>
          <w:sz w:val="22"/>
          <w:szCs w:val="22"/>
        </w:rPr>
        <w:t>NVQF d</w:t>
      </w:r>
      <w:r w:rsidR="00742334" w:rsidRPr="00742334">
        <w:rPr>
          <w:rFonts w:asciiTheme="minorHAnsi" w:hAnsiTheme="minorHAnsi"/>
          <w:b/>
          <w:sz w:val="22"/>
          <w:szCs w:val="22"/>
        </w:rPr>
        <w:t>evelopment</w:t>
      </w:r>
    </w:p>
    <w:p w14:paraId="4BEBB1C7" w14:textId="77777777" w:rsidR="00532D83" w:rsidRPr="00EA2F2D" w:rsidRDefault="00532D83" w:rsidP="00532D83">
      <w:pPr>
        <w:tabs>
          <w:tab w:val="right" w:pos="9356"/>
        </w:tabs>
        <w:rPr>
          <w:rFonts w:asciiTheme="minorHAnsi" w:hAnsiTheme="minorHAnsi"/>
          <w:b/>
          <w:sz w:val="22"/>
          <w:szCs w:val="22"/>
        </w:rPr>
      </w:pPr>
      <w:r w:rsidRPr="00EA2F2D">
        <w:rPr>
          <w:rFonts w:asciiTheme="minorHAnsi" w:hAnsiTheme="minorHAnsi"/>
          <w:b/>
          <w:sz w:val="22"/>
          <w:szCs w:val="22"/>
        </w:rPr>
        <w:t>Date: 31 January 2016</w:t>
      </w:r>
      <w:r w:rsidRPr="00EA2F2D">
        <w:rPr>
          <w:rFonts w:asciiTheme="minorHAnsi" w:hAnsiTheme="minorHAnsi"/>
          <w:b/>
          <w:sz w:val="22"/>
          <w:szCs w:val="22"/>
        </w:rPr>
        <w:tab/>
        <w:t xml:space="preserve"> </w:t>
      </w:r>
    </w:p>
    <w:p w14:paraId="2C1007BF" w14:textId="77777777" w:rsidR="00532D83" w:rsidRPr="00EA2F2D" w:rsidRDefault="00532D83" w:rsidP="00532D83">
      <w:pPr>
        <w:rPr>
          <w:rFonts w:asciiTheme="minorHAnsi" w:hAnsiTheme="minorHAnsi"/>
          <w:sz w:val="22"/>
          <w:szCs w:val="22"/>
        </w:rPr>
      </w:pPr>
      <w:bookmarkStart w:id="0" w:name="_GoBack"/>
      <w:bookmarkEnd w:id="0"/>
    </w:p>
    <w:p w14:paraId="7E05F144" w14:textId="77777777" w:rsidR="00532D83" w:rsidRPr="00EA2F2D" w:rsidRDefault="00532D83" w:rsidP="00532D83">
      <w:pPr>
        <w:rPr>
          <w:rFonts w:asciiTheme="minorHAnsi" w:hAnsiTheme="minorHAnsi"/>
          <w:b/>
          <w:sz w:val="22"/>
          <w:szCs w:val="22"/>
          <w:u w:val="single"/>
          <w:lang w:val="en-US"/>
        </w:rPr>
      </w:pPr>
      <w:r w:rsidRPr="00EA2F2D">
        <w:rPr>
          <w:rFonts w:asciiTheme="minorHAnsi" w:hAnsiTheme="minorHAnsi"/>
          <w:b/>
          <w:sz w:val="22"/>
          <w:szCs w:val="22"/>
          <w:u w:val="single"/>
          <w:lang w:val="en-US"/>
        </w:rPr>
        <w:t>Request to submit a written proposal for a work assignment with UNESCO Office for Iraq</w:t>
      </w:r>
    </w:p>
    <w:p w14:paraId="4F86CCD5" w14:textId="77777777" w:rsidR="00532D83" w:rsidRPr="00EA2F2D" w:rsidRDefault="00532D83" w:rsidP="00532D83">
      <w:pPr>
        <w:tabs>
          <w:tab w:val="left" w:pos="0"/>
        </w:tabs>
        <w:jc w:val="both"/>
        <w:rPr>
          <w:rFonts w:asciiTheme="minorHAnsi" w:hAnsiTheme="minorHAnsi"/>
          <w:sz w:val="22"/>
          <w:szCs w:val="22"/>
          <w:lang w:val="en-US"/>
        </w:rPr>
      </w:pPr>
    </w:p>
    <w:p w14:paraId="084E817D" w14:textId="77777777" w:rsidR="00532D83" w:rsidRPr="00EA2F2D" w:rsidRDefault="00532D83" w:rsidP="00532D83">
      <w:pPr>
        <w:tabs>
          <w:tab w:val="left" w:pos="0"/>
        </w:tabs>
        <w:jc w:val="both"/>
        <w:rPr>
          <w:rFonts w:asciiTheme="minorHAnsi" w:hAnsiTheme="minorHAnsi"/>
          <w:sz w:val="22"/>
          <w:szCs w:val="22"/>
        </w:rPr>
      </w:pPr>
      <w:r w:rsidRPr="00EA2F2D">
        <w:rPr>
          <w:rFonts w:asciiTheme="minorHAnsi" w:hAnsiTheme="minorHAnsi"/>
          <w:sz w:val="22"/>
          <w:szCs w:val="22"/>
        </w:rPr>
        <w:t xml:space="preserve">UNESCO Office for Iraq is inviting written proposals from Individual Consultants for the work assignment described in attachment A. </w:t>
      </w:r>
    </w:p>
    <w:p w14:paraId="46CA53D4" w14:textId="77777777" w:rsidR="00532D83" w:rsidRPr="00EA2F2D" w:rsidRDefault="00532D83" w:rsidP="00532D83">
      <w:pPr>
        <w:tabs>
          <w:tab w:val="left" w:pos="0"/>
          <w:tab w:val="left" w:pos="1080"/>
        </w:tabs>
        <w:jc w:val="both"/>
        <w:rPr>
          <w:rFonts w:asciiTheme="minorHAnsi" w:hAnsiTheme="minorHAnsi"/>
          <w:sz w:val="22"/>
          <w:szCs w:val="22"/>
        </w:rPr>
      </w:pPr>
    </w:p>
    <w:p w14:paraId="5AFEC76D" w14:textId="77777777" w:rsidR="00532D83" w:rsidRPr="00EA2F2D" w:rsidRDefault="00532D83" w:rsidP="00532D83">
      <w:pPr>
        <w:tabs>
          <w:tab w:val="left" w:pos="0"/>
          <w:tab w:val="left" w:pos="1440"/>
        </w:tabs>
        <w:jc w:val="both"/>
        <w:rPr>
          <w:rFonts w:asciiTheme="minorHAnsi" w:hAnsiTheme="minorHAnsi"/>
          <w:sz w:val="22"/>
          <w:szCs w:val="22"/>
        </w:rPr>
      </w:pPr>
      <w:r w:rsidRPr="00EA2F2D">
        <w:rPr>
          <w:rFonts w:asciiTheme="minorHAnsi" w:hAnsiTheme="minorHAnsi"/>
          <w:sz w:val="22"/>
          <w:szCs w:val="22"/>
        </w:rPr>
        <w:t>To enable you to prepare a proposal for this assignment, please find attached the following documents:</w:t>
      </w:r>
    </w:p>
    <w:p w14:paraId="7B359183" w14:textId="77777777" w:rsidR="00532D83" w:rsidRPr="00EA2F2D" w:rsidRDefault="00532D83" w:rsidP="00532D83">
      <w:pPr>
        <w:tabs>
          <w:tab w:val="num" w:pos="426"/>
        </w:tabs>
        <w:jc w:val="both"/>
        <w:rPr>
          <w:rFonts w:asciiTheme="minorHAnsi" w:hAnsiTheme="minorHAnsi"/>
          <w:sz w:val="22"/>
          <w:szCs w:val="22"/>
        </w:rPr>
      </w:pPr>
    </w:p>
    <w:p w14:paraId="511C4487" w14:textId="77777777" w:rsidR="00532D83" w:rsidRPr="00EA2F2D" w:rsidRDefault="00532D83" w:rsidP="00E95A4C">
      <w:pPr>
        <w:pStyle w:val="ListParagraph"/>
        <w:numPr>
          <w:ilvl w:val="0"/>
          <w:numId w:val="2"/>
        </w:numPr>
        <w:jc w:val="both"/>
        <w:rPr>
          <w:rFonts w:asciiTheme="minorHAnsi" w:hAnsiTheme="minorHAnsi"/>
          <w:sz w:val="22"/>
          <w:szCs w:val="22"/>
        </w:rPr>
      </w:pPr>
      <w:r w:rsidRPr="00EA2F2D">
        <w:rPr>
          <w:rFonts w:asciiTheme="minorHAnsi" w:hAnsiTheme="minorHAnsi"/>
          <w:sz w:val="22"/>
          <w:szCs w:val="22"/>
        </w:rPr>
        <w:t>Terms of Reference (attachment A);</w:t>
      </w:r>
    </w:p>
    <w:p w14:paraId="447DC549" w14:textId="77777777" w:rsidR="00532D83" w:rsidRPr="00EA2F2D" w:rsidRDefault="00532D83" w:rsidP="00532D83">
      <w:pPr>
        <w:ind w:left="360"/>
        <w:jc w:val="both"/>
        <w:rPr>
          <w:rFonts w:asciiTheme="minorHAnsi" w:hAnsiTheme="minorHAnsi"/>
          <w:sz w:val="22"/>
          <w:szCs w:val="22"/>
        </w:rPr>
      </w:pPr>
    </w:p>
    <w:p w14:paraId="28065DFC" w14:textId="77777777" w:rsidR="00532D83" w:rsidRPr="00EA2F2D" w:rsidRDefault="00532D83" w:rsidP="00E95A4C">
      <w:pPr>
        <w:pStyle w:val="ListParagraph"/>
        <w:numPr>
          <w:ilvl w:val="0"/>
          <w:numId w:val="2"/>
        </w:numPr>
        <w:jc w:val="both"/>
        <w:rPr>
          <w:rFonts w:asciiTheme="minorHAnsi" w:hAnsiTheme="minorHAnsi"/>
          <w:sz w:val="22"/>
          <w:szCs w:val="22"/>
        </w:rPr>
      </w:pPr>
      <w:r w:rsidRPr="00EA2F2D">
        <w:rPr>
          <w:rFonts w:asciiTheme="minorHAnsi" w:hAnsiTheme="minorHAnsi"/>
          <w:sz w:val="22"/>
          <w:szCs w:val="22"/>
        </w:rPr>
        <w:t>Background materials concerning the work assignment (attachment B);</w:t>
      </w:r>
    </w:p>
    <w:p w14:paraId="17504592" w14:textId="77777777" w:rsidR="00532D83" w:rsidRPr="00EA2F2D" w:rsidRDefault="00532D83" w:rsidP="00532D83">
      <w:pPr>
        <w:pStyle w:val="ListParagraph"/>
        <w:jc w:val="both"/>
        <w:rPr>
          <w:rFonts w:asciiTheme="minorHAnsi" w:hAnsiTheme="minorHAnsi"/>
          <w:sz w:val="22"/>
          <w:szCs w:val="22"/>
        </w:rPr>
      </w:pPr>
    </w:p>
    <w:p w14:paraId="7D89AE47" w14:textId="77777777" w:rsidR="00532D83" w:rsidRPr="00EA2F2D" w:rsidRDefault="00532D83" w:rsidP="00E95A4C">
      <w:pPr>
        <w:pStyle w:val="ListParagraph"/>
        <w:numPr>
          <w:ilvl w:val="0"/>
          <w:numId w:val="2"/>
        </w:numPr>
        <w:jc w:val="both"/>
        <w:rPr>
          <w:rFonts w:asciiTheme="minorHAnsi" w:hAnsiTheme="minorHAnsi"/>
          <w:sz w:val="22"/>
          <w:szCs w:val="22"/>
        </w:rPr>
      </w:pPr>
      <w:r w:rsidRPr="00EA2F2D">
        <w:rPr>
          <w:rFonts w:asciiTheme="minorHAnsi" w:hAnsiTheme="minorHAnsi"/>
          <w:sz w:val="22"/>
          <w:szCs w:val="22"/>
        </w:rPr>
        <w:t>UNESCO’s contract template for Individual Consultants, the contracting modality used for these assignments (attachment C);</w:t>
      </w:r>
    </w:p>
    <w:p w14:paraId="25EFDB7F" w14:textId="77777777" w:rsidR="00532D83" w:rsidRPr="00EA2F2D" w:rsidRDefault="00532D83" w:rsidP="00532D83">
      <w:pPr>
        <w:pStyle w:val="ListParagraph"/>
        <w:rPr>
          <w:rFonts w:asciiTheme="minorHAnsi" w:hAnsiTheme="minorHAnsi"/>
          <w:sz w:val="22"/>
          <w:szCs w:val="22"/>
        </w:rPr>
      </w:pPr>
    </w:p>
    <w:p w14:paraId="7DC45ACB" w14:textId="77777777" w:rsidR="00532D83" w:rsidRPr="00EA2F2D" w:rsidRDefault="00532D83" w:rsidP="00E95A4C">
      <w:pPr>
        <w:pStyle w:val="ListParagraph"/>
        <w:numPr>
          <w:ilvl w:val="0"/>
          <w:numId w:val="2"/>
        </w:numPr>
        <w:jc w:val="both"/>
        <w:rPr>
          <w:rFonts w:asciiTheme="minorHAnsi" w:hAnsiTheme="minorHAnsi"/>
          <w:sz w:val="22"/>
          <w:szCs w:val="22"/>
        </w:rPr>
      </w:pPr>
      <w:r w:rsidRPr="00EA2F2D">
        <w:rPr>
          <w:rFonts w:asciiTheme="minorHAnsi" w:hAnsiTheme="minorHAnsi"/>
          <w:sz w:val="22"/>
          <w:szCs w:val="22"/>
        </w:rPr>
        <w:t>Vendor Form and CV Template (attachment D)</w:t>
      </w:r>
    </w:p>
    <w:p w14:paraId="70DC1EC5" w14:textId="77777777" w:rsidR="00532D83" w:rsidRPr="00EA2F2D" w:rsidRDefault="00532D83" w:rsidP="00EA2F2D">
      <w:pPr>
        <w:tabs>
          <w:tab w:val="left" w:pos="0"/>
        </w:tabs>
        <w:jc w:val="both"/>
        <w:rPr>
          <w:rFonts w:asciiTheme="minorHAnsi" w:hAnsiTheme="minorHAnsi"/>
          <w:sz w:val="22"/>
          <w:szCs w:val="22"/>
        </w:rPr>
      </w:pPr>
    </w:p>
    <w:p w14:paraId="479563AD" w14:textId="77777777" w:rsidR="00532D83" w:rsidRPr="00EA2F2D" w:rsidRDefault="00532D83" w:rsidP="00EA2F2D">
      <w:pPr>
        <w:tabs>
          <w:tab w:val="left" w:pos="0"/>
        </w:tabs>
        <w:jc w:val="both"/>
        <w:rPr>
          <w:rFonts w:asciiTheme="minorHAnsi" w:hAnsiTheme="minorHAnsi"/>
          <w:sz w:val="22"/>
          <w:szCs w:val="22"/>
        </w:rPr>
      </w:pPr>
      <w:r w:rsidRPr="00EA2F2D">
        <w:rPr>
          <w:rFonts w:asciiTheme="minorHAnsi" w:hAnsiTheme="minorHAnsi"/>
          <w:sz w:val="22"/>
          <w:szCs w:val="22"/>
        </w:rPr>
        <w:t xml:space="preserve">Your proposal and any supporting documents must be in English. </w:t>
      </w:r>
    </w:p>
    <w:p w14:paraId="491DC448" w14:textId="77777777" w:rsidR="00532D83" w:rsidRPr="00EA2F2D" w:rsidRDefault="00532D83" w:rsidP="00532D83">
      <w:pPr>
        <w:tabs>
          <w:tab w:val="left" w:pos="0"/>
        </w:tabs>
        <w:jc w:val="both"/>
        <w:rPr>
          <w:rFonts w:asciiTheme="minorHAnsi" w:hAnsiTheme="minorHAnsi"/>
          <w:sz w:val="22"/>
          <w:szCs w:val="22"/>
        </w:rPr>
      </w:pPr>
    </w:p>
    <w:p w14:paraId="15FFCF3B" w14:textId="77777777" w:rsidR="00532D83" w:rsidRPr="00EA2F2D" w:rsidRDefault="00532D83" w:rsidP="00532D83">
      <w:pPr>
        <w:tabs>
          <w:tab w:val="left" w:pos="0"/>
        </w:tabs>
        <w:jc w:val="both"/>
        <w:rPr>
          <w:rFonts w:asciiTheme="minorHAnsi" w:hAnsiTheme="minorHAnsi"/>
          <w:sz w:val="22"/>
          <w:szCs w:val="22"/>
        </w:rPr>
      </w:pPr>
      <w:r w:rsidRPr="00EA2F2D">
        <w:rPr>
          <w:rFonts w:asciiTheme="minorHAnsi" w:hAnsiTheme="minorHAnsi"/>
          <w:sz w:val="22"/>
          <w:szCs w:val="22"/>
        </w:rPr>
        <w:t>Your written proposal should comprise:</w:t>
      </w:r>
    </w:p>
    <w:p w14:paraId="11BDD271" w14:textId="77777777" w:rsidR="00532D83" w:rsidRPr="00EA2F2D" w:rsidRDefault="00532D83" w:rsidP="00532D83">
      <w:pPr>
        <w:autoSpaceDE w:val="0"/>
        <w:autoSpaceDN w:val="0"/>
        <w:adjustRightInd w:val="0"/>
        <w:rPr>
          <w:rFonts w:asciiTheme="minorHAnsi" w:hAnsiTheme="minorHAnsi"/>
          <w:snapToGrid w:val="0"/>
          <w:sz w:val="22"/>
          <w:szCs w:val="22"/>
        </w:rPr>
      </w:pPr>
    </w:p>
    <w:p w14:paraId="3A3F01E2" w14:textId="77777777" w:rsidR="00532D83" w:rsidRPr="00EA2F2D" w:rsidRDefault="00532D83" w:rsidP="00532D83">
      <w:pPr>
        <w:autoSpaceDE w:val="0"/>
        <w:autoSpaceDN w:val="0"/>
        <w:adjustRightInd w:val="0"/>
        <w:jc w:val="both"/>
        <w:rPr>
          <w:rFonts w:asciiTheme="minorHAnsi" w:hAnsiTheme="minorHAnsi" w:cs="Verdana"/>
          <w:sz w:val="22"/>
          <w:szCs w:val="22"/>
          <w:lang w:eastAsia="fr-FR"/>
        </w:rPr>
      </w:pPr>
      <w:r w:rsidRPr="00EA2F2D">
        <w:rPr>
          <w:rFonts w:asciiTheme="minorHAnsi" w:hAnsiTheme="minorHAnsi" w:cs="Verdana"/>
          <w:sz w:val="22"/>
          <w:szCs w:val="22"/>
          <w:lang w:eastAsia="fr-FR"/>
        </w:rPr>
        <w:t>1) A Technical Proposal (maximum of 25 pages) should consist of:</w:t>
      </w:r>
    </w:p>
    <w:p w14:paraId="1E3803DC" w14:textId="77777777" w:rsidR="00532D83" w:rsidRPr="00EA2F2D" w:rsidRDefault="00532D83" w:rsidP="00E95A4C">
      <w:pPr>
        <w:pStyle w:val="ListParagraph"/>
        <w:numPr>
          <w:ilvl w:val="0"/>
          <w:numId w:val="9"/>
        </w:numPr>
        <w:autoSpaceDE w:val="0"/>
        <w:autoSpaceDN w:val="0"/>
        <w:adjustRightInd w:val="0"/>
        <w:jc w:val="both"/>
        <w:rPr>
          <w:rFonts w:asciiTheme="minorHAnsi" w:hAnsiTheme="minorHAnsi" w:cs="Verdana"/>
          <w:sz w:val="22"/>
          <w:szCs w:val="22"/>
          <w:lang w:eastAsia="fr-FR"/>
        </w:rPr>
      </w:pPr>
      <w:r w:rsidRPr="00EA2F2D">
        <w:rPr>
          <w:rFonts w:asciiTheme="minorHAnsi" w:hAnsiTheme="minorHAnsi" w:cs="Verdana"/>
          <w:sz w:val="22"/>
          <w:szCs w:val="22"/>
          <w:lang w:eastAsia="fr-FR"/>
        </w:rPr>
        <w:t>An up-to-date curriculum vitae (according to the enclosed template, attachment D);</w:t>
      </w:r>
    </w:p>
    <w:p w14:paraId="65F8D0B5" w14:textId="77777777" w:rsidR="00532D83" w:rsidRPr="00EA2F2D" w:rsidRDefault="00532D83" w:rsidP="00E95A4C">
      <w:pPr>
        <w:pStyle w:val="ListParagraph"/>
        <w:numPr>
          <w:ilvl w:val="0"/>
          <w:numId w:val="9"/>
        </w:numPr>
        <w:autoSpaceDE w:val="0"/>
        <w:autoSpaceDN w:val="0"/>
        <w:adjustRightInd w:val="0"/>
        <w:jc w:val="both"/>
        <w:rPr>
          <w:rFonts w:asciiTheme="minorHAnsi" w:hAnsiTheme="minorHAnsi" w:cs="Verdana"/>
          <w:sz w:val="22"/>
          <w:szCs w:val="22"/>
          <w:lang w:eastAsia="fr-FR"/>
        </w:rPr>
      </w:pPr>
      <w:r w:rsidRPr="00EA2F2D">
        <w:rPr>
          <w:rFonts w:asciiTheme="minorHAnsi" w:hAnsiTheme="minorHAnsi" w:cs="Verdana"/>
          <w:sz w:val="22"/>
          <w:szCs w:val="22"/>
          <w:lang w:eastAsia="fr-FR"/>
        </w:rPr>
        <w:t>A description of a proposed approach and methodology for undertaking the assignment;</w:t>
      </w:r>
    </w:p>
    <w:p w14:paraId="156B9C07" w14:textId="77777777" w:rsidR="00532D83" w:rsidRPr="00EA2F2D" w:rsidRDefault="00532D83" w:rsidP="00E95A4C">
      <w:pPr>
        <w:pStyle w:val="ListParagraph"/>
        <w:numPr>
          <w:ilvl w:val="0"/>
          <w:numId w:val="9"/>
        </w:numPr>
        <w:autoSpaceDE w:val="0"/>
        <w:autoSpaceDN w:val="0"/>
        <w:adjustRightInd w:val="0"/>
        <w:jc w:val="both"/>
        <w:rPr>
          <w:rFonts w:asciiTheme="minorHAnsi" w:hAnsiTheme="minorHAnsi" w:cs="Verdana"/>
          <w:sz w:val="22"/>
          <w:szCs w:val="22"/>
          <w:lang w:eastAsia="fr-FR"/>
        </w:rPr>
      </w:pPr>
      <w:r w:rsidRPr="00EA2F2D">
        <w:rPr>
          <w:rFonts w:asciiTheme="minorHAnsi" w:hAnsiTheme="minorHAnsi" w:cs="Verdana"/>
          <w:sz w:val="22"/>
          <w:szCs w:val="22"/>
          <w:lang w:eastAsia="fr-FR"/>
        </w:rPr>
        <w:t>A description of the main deliverables and milestones related to the assignment;</w:t>
      </w:r>
    </w:p>
    <w:p w14:paraId="5C4D7E13" w14:textId="77777777" w:rsidR="00532D83" w:rsidRPr="00EA2F2D" w:rsidRDefault="00532D83" w:rsidP="00E95A4C">
      <w:pPr>
        <w:pStyle w:val="ListParagraph"/>
        <w:numPr>
          <w:ilvl w:val="0"/>
          <w:numId w:val="9"/>
        </w:numPr>
        <w:autoSpaceDE w:val="0"/>
        <w:autoSpaceDN w:val="0"/>
        <w:adjustRightInd w:val="0"/>
        <w:jc w:val="both"/>
        <w:rPr>
          <w:rFonts w:asciiTheme="minorHAnsi" w:hAnsiTheme="minorHAnsi" w:cs="Verdana"/>
          <w:sz w:val="22"/>
          <w:szCs w:val="22"/>
          <w:lang w:eastAsia="fr-FR"/>
        </w:rPr>
      </w:pPr>
      <w:r w:rsidRPr="00EA2F2D">
        <w:rPr>
          <w:rFonts w:asciiTheme="minorHAnsi" w:hAnsiTheme="minorHAnsi" w:cs="Verdana"/>
          <w:sz w:val="22"/>
          <w:szCs w:val="22"/>
          <w:lang w:eastAsia="fr-FR"/>
        </w:rPr>
        <w:t xml:space="preserve">A work plan with a detailed time frame, including information on the </w:t>
      </w:r>
      <w:r w:rsidRPr="00EA2F2D">
        <w:rPr>
          <w:rFonts w:asciiTheme="minorHAnsi" w:hAnsiTheme="minorHAnsi" w:cs="Verdana"/>
          <w:sz w:val="22"/>
          <w:szCs w:val="22"/>
          <w:u w:val="single"/>
          <w:lang w:eastAsia="fr-FR"/>
        </w:rPr>
        <w:t>number of missions estimated and duration of each mission to Iraq</w:t>
      </w:r>
      <w:r w:rsidRPr="00EA2F2D">
        <w:rPr>
          <w:rFonts w:asciiTheme="minorHAnsi" w:hAnsiTheme="minorHAnsi" w:cs="Verdana"/>
          <w:sz w:val="22"/>
          <w:szCs w:val="22"/>
          <w:lang w:eastAsia="fr-FR"/>
        </w:rPr>
        <w:t>;</w:t>
      </w:r>
    </w:p>
    <w:p w14:paraId="23EA8E53" w14:textId="77777777" w:rsidR="00532D83" w:rsidRPr="00EA2F2D" w:rsidRDefault="00532D83" w:rsidP="00E95A4C">
      <w:pPr>
        <w:pStyle w:val="ListParagraph"/>
        <w:numPr>
          <w:ilvl w:val="0"/>
          <w:numId w:val="9"/>
        </w:numPr>
        <w:autoSpaceDE w:val="0"/>
        <w:autoSpaceDN w:val="0"/>
        <w:adjustRightInd w:val="0"/>
        <w:jc w:val="both"/>
        <w:rPr>
          <w:rFonts w:asciiTheme="minorHAnsi" w:hAnsiTheme="minorHAnsi" w:cs="Verdana"/>
          <w:sz w:val="22"/>
          <w:szCs w:val="22"/>
          <w:lang w:eastAsia="fr-FR"/>
        </w:rPr>
      </w:pPr>
      <w:r w:rsidRPr="00EA2F2D">
        <w:rPr>
          <w:rFonts w:asciiTheme="minorHAnsi" w:hAnsiTheme="minorHAnsi" w:cs="Verdana"/>
          <w:sz w:val="22"/>
          <w:szCs w:val="22"/>
          <w:lang w:eastAsia="fr-FR"/>
        </w:rPr>
        <w:t>Comments on the Terms of Reference, if any (in brief);</w:t>
      </w:r>
    </w:p>
    <w:p w14:paraId="7862BD72" w14:textId="77777777" w:rsidR="00532D83" w:rsidRPr="00EA2F2D" w:rsidRDefault="00532D83" w:rsidP="00E95A4C">
      <w:pPr>
        <w:pStyle w:val="ListParagraph"/>
        <w:numPr>
          <w:ilvl w:val="0"/>
          <w:numId w:val="9"/>
        </w:numPr>
        <w:jc w:val="both"/>
        <w:rPr>
          <w:rFonts w:asciiTheme="minorHAnsi" w:hAnsiTheme="minorHAnsi"/>
          <w:snapToGrid w:val="0"/>
          <w:sz w:val="22"/>
          <w:szCs w:val="22"/>
        </w:rPr>
      </w:pPr>
      <w:r w:rsidRPr="00EA2F2D">
        <w:rPr>
          <w:rFonts w:asciiTheme="minorHAnsi" w:hAnsiTheme="minorHAnsi" w:cs="Verdana"/>
          <w:sz w:val="22"/>
          <w:szCs w:val="22"/>
          <w:lang w:eastAsia="fr-FR"/>
        </w:rPr>
        <w:t>Vendor Registration form (enclosed template, attachment D).</w:t>
      </w:r>
    </w:p>
    <w:p w14:paraId="7F0AC090" w14:textId="77777777" w:rsidR="00532D83" w:rsidRPr="00EA2F2D" w:rsidRDefault="00532D83" w:rsidP="00532D83">
      <w:pPr>
        <w:autoSpaceDE w:val="0"/>
        <w:autoSpaceDN w:val="0"/>
        <w:adjustRightInd w:val="0"/>
        <w:jc w:val="both"/>
        <w:rPr>
          <w:rFonts w:asciiTheme="minorHAnsi" w:hAnsiTheme="minorHAnsi" w:cs="Verdana"/>
          <w:sz w:val="22"/>
          <w:szCs w:val="22"/>
          <w:lang w:eastAsia="fr-FR"/>
        </w:rPr>
      </w:pPr>
    </w:p>
    <w:p w14:paraId="5A8A41C8" w14:textId="77777777" w:rsidR="00532D83" w:rsidRPr="00EA2F2D" w:rsidRDefault="00532D83" w:rsidP="00532D83">
      <w:pPr>
        <w:autoSpaceDE w:val="0"/>
        <w:autoSpaceDN w:val="0"/>
        <w:adjustRightInd w:val="0"/>
        <w:rPr>
          <w:rFonts w:asciiTheme="minorHAnsi" w:hAnsiTheme="minorHAnsi" w:cs="Verdana"/>
          <w:sz w:val="22"/>
          <w:szCs w:val="22"/>
          <w:lang w:eastAsia="fr-FR"/>
        </w:rPr>
      </w:pPr>
      <w:r w:rsidRPr="00EA2F2D">
        <w:rPr>
          <w:rFonts w:asciiTheme="minorHAnsi" w:hAnsiTheme="minorHAnsi" w:cs="Verdana"/>
          <w:sz w:val="22"/>
          <w:szCs w:val="22"/>
          <w:lang w:eastAsia="fr-FR"/>
        </w:rPr>
        <w:t xml:space="preserve">2) A </w:t>
      </w:r>
      <w:r w:rsidRPr="00EA2F2D">
        <w:rPr>
          <w:rFonts w:asciiTheme="minorHAnsi" w:hAnsiTheme="minorHAnsi" w:cs="Verdana-Bold"/>
          <w:b/>
          <w:bCs/>
          <w:sz w:val="22"/>
          <w:szCs w:val="22"/>
          <w:lang w:eastAsia="fr-FR"/>
        </w:rPr>
        <w:t xml:space="preserve">negotiable </w:t>
      </w:r>
      <w:r w:rsidRPr="00EA2F2D">
        <w:rPr>
          <w:rFonts w:asciiTheme="minorHAnsi" w:hAnsiTheme="minorHAnsi" w:cs="Verdana"/>
          <w:sz w:val="22"/>
          <w:szCs w:val="22"/>
          <w:lang w:eastAsia="fr-FR"/>
        </w:rPr>
        <w:t>lump sum amount to be charged for the assignment (excluding travel cost), which should be quoted in United States Dollars. Please provide a payment schedule against main deliverables/ accomplishment of milestones.</w:t>
      </w:r>
    </w:p>
    <w:p w14:paraId="050A7E09" w14:textId="77777777" w:rsidR="00532D83" w:rsidRDefault="00532D83" w:rsidP="00532D83">
      <w:pPr>
        <w:autoSpaceDE w:val="0"/>
        <w:autoSpaceDN w:val="0"/>
        <w:adjustRightInd w:val="0"/>
        <w:rPr>
          <w:rFonts w:asciiTheme="minorHAnsi" w:hAnsiTheme="minorHAnsi" w:cs="Verdana"/>
          <w:sz w:val="22"/>
          <w:szCs w:val="22"/>
          <w:lang w:eastAsia="fr-FR"/>
        </w:rPr>
      </w:pPr>
    </w:p>
    <w:p w14:paraId="7E91D3B7" w14:textId="77777777" w:rsidR="00532D83" w:rsidRPr="00EA2F2D" w:rsidRDefault="00532D83" w:rsidP="00532D83">
      <w:pPr>
        <w:autoSpaceDE w:val="0"/>
        <w:autoSpaceDN w:val="0"/>
        <w:adjustRightInd w:val="0"/>
        <w:rPr>
          <w:rFonts w:asciiTheme="minorHAnsi" w:hAnsiTheme="minorHAnsi" w:cs="Verdana"/>
          <w:sz w:val="22"/>
          <w:szCs w:val="22"/>
          <w:u w:val="single"/>
          <w:lang w:eastAsia="fr-FR"/>
        </w:rPr>
      </w:pPr>
      <w:r w:rsidRPr="00EA2F2D">
        <w:rPr>
          <w:rFonts w:asciiTheme="minorHAnsi" w:hAnsiTheme="minorHAnsi" w:cs="Verdana"/>
          <w:sz w:val="22"/>
          <w:szCs w:val="22"/>
          <w:u w:val="single"/>
          <w:lang w:eastAsia="fr-FR"/>
        </w:rPr>
        <w:t xml:space="preserve">Note on Travel Cost: </w:t>
      </w:r>
    </w:p>
    <w:p w14:paraId="6FFE687D" w14:textId="77777777" w:rsidR="00532D83" w:rsidRPr="00EA2F2D" w:rsidRDefault="00532D83" w:rsidP="00532D83">
      <w:pPr>
        <w:autoSpaceDE w:val="0"/>
        <w:autoSpaceDN w:val="0"/>
        <w:adjustRightInd w:val="0"/>
        <w:rPr>
          <w:rFonts w:asciiTheme="minorHAnsi" w:hAnsiTheme="minorHAnsi" w:cs="Verdana"/>
          <w:sz w:val="22"/>
          <w:szCs w:val="22"/>
          <w:lang w:eastAsia="fr-FR"/>
        </w:rPr>
      </w:pPr>
      <w:r w:rsidRPr="00EA2F2D">
        <w:rPr>
          <w:rFonts w:asciiTheme="minorHAnsi" w:hAnsiTheme="minorHAnsi" w:cs="Verdana"/>
          <w:sz w:val="22"/>
          <w:szCs w:val="22"/>
          <w:lang w:eastAsia="fr-FR"/>
        </w:rPr>
        <w:t xml:space="preserve">UNESCO Office for Iraq will arrange and cover all the travel cost including airline tickets, accommodation, meals and internal transportation in Iraq according to UNESCO rules and regulations. </w:t>
      </w:r>
    </w:p>
    <w:p w14:paraId="0DFB83D7" w14:textId="77777777" w:rsidR="00532D83" w:rsidRPr="00EA2F2D" w:rsidRDefault="00532D83" w:rsidP="00532D83">
      <w:pPr>
        <w:autoSpaceDE w:val="0"/>
        <w:autoSpaceDN w:val="0"/>
        <w:adjustRightInd w:val="0"/>
        <w:rPr>
          <w:rFonts w:asciiTheme="minorHAnsi" w:hAnsiTheme="minorHAnsi" w:cs="Verdana"/>
          <w:sz w:val="22"/>
          <w:szCs w:val="22"/>
          <w:lang w:eastAsia="fr-FR"/>
        </w:rPr>
      </w:pPr>
    </w:p>
    <w:p w14:paraId="04FD8F79" w14:textId="77777777" w:rsidR="00532D83" w:rsidRPr="00EA2F2D" w:rsidRDefault="00532D83" w:rsidP="00532D83">
      <w:pPr>
        <w:tabs>
          <w:tab w:val="left" w:pos="0"/>
        </w:tabs>
        <w:jc w:val="both"/>
        <w:rPr>
          <w:rFonts w:asciiTheme="minorHAnsi" w:hAnsiTheme="minorHAnsi"/>
          <w:sz w:val="22"/>
          <w:szCs w:val="22"/>
        </w:rPr>
      </w:pPr>
      <w:r w:rsidRPr="00EA2F2D">
        <w:rPr>
          <w:rFonts w:asciiTheme="minorHAnsi" w:hAnsiTheme="minorHAnsi"/>
          <w:sz w:val="22"/>
          <w:szCs w:val="22"/>
        </w:rPr>
        <w:lastRenderedPageBreak/>
        <w:t>UNESCO places great emphasis on ensuring that the objectives of the work assignment, as described in the Terms of Reference, are met. Accordingly, in evaluating the proposals for the assignment, attention will focus first and foremost on the technical elements. From those proposals deemed suitable in terms of the criteria in the Terms of Reference, UNESCO shall select the proposal that offers the Organisation best value for money.</w:t>
      </w:r>
    </w:p>
    <w:p w14:paraId="0E75C98F" w14:textId="77777777" w:rsidR="00532D83" w:rsidRPr="00EA2F2D" w:rsidRDefault="00532D83" w:rsidP="00532D83">
      <w:pPr>
        <w:tabs>
          <w:tab w:val="num" w:pos="426"/>
        </w:tabs>
        <w:ind w:left="1080"/>
        <w:jc w:val="both"/>
        <w:rPr>
          <w:rFonts w:asciiTheme="minorHAnsi" w:hAnsiTheme="minorHAnsi"/>
          <w:sz w:val="22"/>
          <w:szCs w:val="22"/>
        </w:rPr>
      </w:pPr>
    </w:p>
    <w:p w14:paraId="57C23A0E" w14:textId="77777777" w:rsidR="00532D83" w:rsidRPr="00EA2F2D" w:rsidRDefault="00532D83" w:rsidP="00532D83">
      <w:pPr>
        <w:tabs>
          <w:tab w:val="num" w:pos="426"/>
        </w:tabs>
        <w:jc w:val="both"/>
        <w:rPr>
          <w:rFonts w:asciiTheme="minorHAnsi" w:hAnsiTheme="minorHAnsi"/>
          <w:i/>
          <w:iCs/>
          <w:sz w:val="22"/>
          <w:szCs w:val="22"/>
        </w:rPr>
      </w:pPr>
      <w:r w:rsidRPr="00EA2F2D">
        <w:rPr>
          <w:rFonts w:asciiTheme="minorHAnsi" w:hAnsiTheme="minorHAnsi"/>
          <w:i/>
          <w:iCs/>
          <w:sz w:val="22"/>
          <w:szCs w:val="22"/>
        </w:rPr>
        <w:t>NB.UNESCO will evaluate the proposed fee against its standard international consultant rates for similar assignments.</w:t>
      </w:r>
    </w:p>
    <w:p w14:paraId="513A1363" w14:textId="77777777" w:rsidR="00532D83" w:rsidRPr="00EA2F2D" w:rsidRDefault="00532D83" w:rsidP="00532D83">
      <w:pPr>
        <w:tabs>
          <w:tab w:val="num" w:pos="426"/>
        </w:tabs>
        <w:jc w:val="both"/>
        <w:rPr>
          <w:rFonts w:asciiTheme="minorHAnsi" w:hAnsiTheme="minorHAnsi"/>
          <w:sz w:val="22"/>
          <w:szCs w:val="22"/>
        </w:rPr>
      </w:pPr>
    </w:p>
    <w:p w14:paraId="3C0690CF" w14:textId="5547DE03" w:rsidR="00532D83" w:rsidRPr="00EA2F2D" w:rsidRDefault="00532D83" w:rsidP="00532D83">
      <w:pPr>
        <w:jc w:val="both"/>
        <w:rPr>
          <w:rFonts w:asciiTheme="minorHAnsi" w:hAnsiTheme="minorHAnsi"/>
          <w:sz w:val="22"/>
          <w:szCs w:val="22"/>
        </w:rPr>
      </w:pPr>
      <w:r w:rsidRPr="00EA2F2D">
        <w:rPr>
          <w:rFonts w:asciiTheme="minorHAnsi" w:hAnsiTheme="minorHAnsi"/>
          <w:sz w:val="22"/>
          <w:szCs w:val="22"/>
        </w:rPr>
        <w:t xml:space="preserve">Your proposal should be submitted by e-mail no later than close of business (18:00 Iraq time) on </w:t>
      </w:r>
      <w:r w:rsidRPr="00FC374B">
        <w:rPr>
          <w:rFonts w:asciiTheme="minorHAnsi" w:hAnsiTheme="minorHAnsi"/>
          <w:sz w:val="22"/>
          <w:szCs w:val="22"/>
        </w:rPr>
        <w:t>31 Jan</w:t>
      </w:r>
      <w:r w:rsidR="00FC374B" w:rsidRPr="00FC374B">
        <w:rPr>
          <w:rFonts w:asciiTheme="minorHAnsi" w:hAnsiTheme="minorHAnsi"/>
          <w:sz w:val="22"/>
          <w:szCs w:val="22"/>
        </w:rPr>
        <w:t xml:space="preserve">uary </w:t>
      </w:r>
      <w:r w:rsidRPr="00FC374B">
        <w:rPr>
          <w:rFonts w:asciiTheme="minorHAnsi" w:hAnsiTheme="minorHAnsi"/>
          <w:sz w:val="22"/>
          <w:szCs w:val="22"/>
        </w:rPr>
        <w:t>2016. Email proposals should not exceed 10MB.</w:t>
      </w:r>
      <w:r w:rsidRPr="00EA2F2D">
        <w:rPr>
          <w:rFonts w:asciiTheme="minorHAnsi" w:hAnsiTheme="minorHAnsi"/>
          <w:sz w:val="22"/>
          <w:szCs w:val="22"/>
        </w:rPr>
        <w:t xml:space="preserve">  </w:t>
      </w:r>
    </w:p>
    <w:p w14:paraId="62EE38DA" w14:textId="77777777" w:rsidR="00532D83" w:rsidRPr="00EA2F2D" w:rsidRDefault="00532D83" w:rsidP="00532D83">
      <w:pPr>
        <w:jc w:val="both"/>
        <w:rPr>
          <w:rFonts w:asciiTheme="minorHAnsi" w:hAnsiTheme="minorHAnsi"/>
          <w:sz w:val="22"/>
          <w:szCs w:val="22"/>
        </w:rPr>
      </w:pPr>
    </w:p>
    <w:p w14:paraId="6807F35C" w14:textId="77777777" w:rsidR="00532D83" w:rsidRPr="00EA2F2D" w:rsidRDefault="00532D83" w:rsidP="00532D83">
      <w:pPr>
        <w:rPr>
          <w:rStyle w:val="Hyperlink"/>
          <w:rFonts w:asciiTheme="minorHAnsi" w:hAnsiTheme="minorHAnsi"/>
        </w:rPr>
      </w:pPr>
      <w:r w:rsidRPr="00EA2F2D">
        <w:rPr>
          <w:rFonts w:asciiTheme="minorHAnsi" w:hAnsiTheme="minorHAnsi"/>
          <w:sz w:val="22"/>
          <w:szCs w:val="22"/>
        </w:rPr>
        <w:t xml:space="preserve">Please send your technical and financial proposal to the following email addresses: </w:t>
      </w:r>
      <w:hyperlink r:id="rId11" w:history="1">
        <w:r w:rsidRPr="00EA2F2D">
          <w:rPr>
            <w:rStyle w:val="Hyperlink"/>
            <w:rFonts w:asciiTheme="minorHAnsi" w:hAnsiTheme="minorHAnsi"/>
            <w:sz w:val="22"/>
            <w:szCs w:val="22"/>
          </w:rPr>
          <w:t>Baghdad.proc@unesco.org</w:t>
        </w:r>
      </w:hyperlink>
      <w:r w:rsidRPr="00EA2F2D">
        <w:rPr>
          <w:rFonts w:asciiTheme="minorHAnsi" w:hAnsiTheme="minorHAnsi"/>
          <w:sz w:val="22"/>
          <w:szCs w:val="22"/>
        </w:rPr>
        <w:t xml:space="preserve">; </w:t>
      </w:r>
      <w:hyperlink r:id="rId12" w:history="1">
        <w:r w:rsidRPr="00EA2F2D">
          <w:rPr>
            <w:rStyle w:val="Hyperlink"/>
            <w:rFonts w:asciiTheme="minorHAnsi" w:hAnsiTheme="minorHAnsi"/>
            <w:sz w:val="22"/>
            <w:szCs w:val="22"/>
          </w:rPr>
          <w:t>i.jurado@unesco.org</w:t>
        </w:r>
      </w:hyperlink>
      <w:r w:rsidRPr="00EA2F2D">
        <w:rPr>
          <w:rFonts w:asciiTheme="minorHAnsi" w:hAnsiTheme="minorHAnsi"/>
        </w:rPr>
        <w:t xml:space="preserve">; </w:t>
      </w:r>
      <w:hyperlink r:id="rId13" w:history="1">
        <w:r w:rsidRPr="00EA2F2D">
          <w:rPr>
            <w:rStyle w:val="Hyperlink"/>
            <w:rFonts w:asciiTheme="minorHAnsi" w:hAnsiTheme="minorHAnsi"/>
            <w:sz w:val="22"/>
            <w:szCs w:val="22"/>
          </w:rPr>
          <w:t>a.al-omari@unesco.org</w:t>
        </w:r>
      </w:hyperlink>
      <w:r w:rsidRPr="00EA2F2D">
        <w:rPr>
          <w:rStyle w:val="Hyperlink"/>
          <w:rFonts w:asciiTheme="minorHAnsi" w:hAnsiTheme="minorHAnsi"/>
          <w:sz w:val="22"/>
          <w:szCs w:val="22"/>
        </w:rPr>
        <w:t>;</w:t>
      </w:r>
      <w:r w:rsidRPr="00EA2F2D">
        <w:rPr>
          <w:rStyle w:val="Hyperlink"/>
          <w:rFonts w:asciiTheme="minorHAnsi" w:hAnsiTheme="minorHAnsi"/>
          <w:sz w:val="22"/>
          <w:szCs w:val="22"/>
          <w:u w:val="none"/>
        </w:rPr>
        <w:t xml:space="preserve"> </w:t>
      </w:r>
      <w:r w:rsidRPr="00EA2F2D">
        <w:rPr>
          <w:rFonts w:asciiTheme="minorHAnsi" w:hAnsiTheme="minorHAnsi"/>
          <w:sz w:val="22"/>
          <w:szCs w:val="22"/>
        </w:rPr>
        <w:t xml:space="preserve">and </w:t>
      </w:r>
      <w:hyperlink r:id="rId14" w:history="1">
        <w:r w:rsidRPr="00EA2F2D">
          <w:rPr>
            <w:rStyle w:val="Hyperlink"/>
            <w:rFonts w:asciiTheme="minorHAnsi" w:hAnsiTheme="minorHAnsi"/>
            <w:sz w:val="22"/>
            <w:szCs w:val="22"/>
          </w:rPr>
          <w:t>s.eisouh@unesco.org</w:t>
        </w:r>
      </w:hyperlink>
      <w:r w:rsidRPr="00EA2F2D">
        <w:rPr>
          <w:rStyle w:val="Hyperlink"/>
          <w:rFonts w:asciiTheme="minorHAnsi" w:hAnsiTheme="minorHAnsi"/>
          <w:sz w:val="22"/>
          <w:szCs w:val="22"/>
        </w:rPr>
        <w:t xml:space="preserve"> </w:t>
      </w:r>
    </w:p>
    <w:p w14:paraId="14100D68" w14:textId="77777777" w:rsidR="00532D83" w:rsidRPr="00EA2F2D" w:rsidRDefault="00532D83" w:rsidP="00532D83">
      <w:pPr>
        <w:jc w:val="both"/>
        <w:rPr>
          <w:rFonts w:asciiTheme="minorHAnsi" w:hAnsiTheme="minorHAnsi"/>
          <w:sz w:val="22"/>
          <w:szCs w:val="22"/>
        </w:rPr>
      </w:pPr>
    </w:p>
    <w:p w14:paraId="46DF015C" w14:textId="1EEE6FA5" w:rsidR="00532D83" w:rsidRPr="00EA2F2D" w:rsidRDefault="00532D83" w:rsidP="00532D83">
      <w:pPr>
        <w:jc w:val="both"/>
        <w:rPr>
          <w:rFonts w:asciiTheme="minorHAnsi" w:hAnsiTheme="minorHAnsi"/>
          <w:sz w:val="22"/>
          <w:szCs w:val="22"/>
        </w:rPr>
      </w:pPr>
      <w:r w:rsidRPr="00EA2F2D">
        <w:rPr>
          <w:rFonts w:asciiTheme="minorHAnsi" w:hAnsiTheme="minorHAnsi"/>
          <w:sz w:val="22"/>
          <w:szCs w:val="22"/>
        </w:rPr>
        <w:t xml:space="preserve">To ease the email tracing and facilitate quick processing, kindly use the following script </w:t>
      </w:r>
      <w:r w:rsidRPr="00EA2F2D">
        <w:rPr>
          <w:rFonts w:asciiTheme="minorHAnsi" w:hAnsiTheme="minorHAnsi"/>
          <w:b/>
          <w:bCs/>
          <w:sz w:val="22"/>
          <w:szCs w:val="22"/>
        </w:rPr>
        <w:t xml:space="preserve">“Submission of Proposal: </w:t>
      </w:r>
      <w:r w:rsidR="00EA2F2D">
        <w:rPr>
          <w:rFonts w:asciiTheme="minorHAnsi" w:hAnsiTheme="minorHAnsi"/>
          <w:b/>
          <w:bCs/>
          <w:sz w:val="22"/>
          <w:szCs w:val="22"/>
        </w:rPr>
        <w:t>NVQF for TVET subsector</w:t>
      </w:r>
      <w:r w:rsidR="00931974">
        <w:rPr>
          <w:rFonts w:asciiTheme="minorHAnsi" w:hAnsiTheme="minorHAnsi"/>
          <w:b/>
          <w:bCs/>
          <w:sz w:val="22"/>
          <w:szCs w:val="22"/>
        </w:rPr>
        <w:t xml:space="preserve"> in Iraq</w:t>
      </w:r>
      <w:r w:rsidRPr="00EA2F2D">
        <w:rPr>
          <w:rFonts w:asciiTheme="minorHAnsi" w:hAnsiTheme="minorHAnsi"/>
          <w:b/>
          <w:bCs/>
          <w:sz w:val="22"/>
          <w:szCs w:val="22"/>
        </w:rPr>
        <w:t>”</w:t>
      </w:r>
      <w:r w:rsidRPr="00EA2F2D">
        <w:rPr>
          <w:rFonts w:asciiTheme="minorHAnsi" w:hAnsiTheme="minorHAnsi"/>
          <w:sz w:val="22"/>
          <w:szCs w:val="22"/>
        </w:rPr>
        <w:t xml:space="preserve"> as the </w:t>
      </w:r>
      <w:r w:rsidRPr="00EA2F2D">
        <w:rPr>
          <w:rFonts w:asciiTheme="minorHAnsi" w:hAnsiTheme="minorHAnsi"/>
          <w:b/>
          <w:bCs/>
          <w:sz w:val="22"/>
          <w:szCs w:val="22"/>
          <w:u w:val="single"/>
        </w:rPr>
        <w:t>email subject.</w:t>
      </w:r>
    </w:p>
    <w:p w14:paraId="7443F133" w14:textId="77777777" w:rsidR="00532D83" w:rsidRPr="00EA2F2D" w:rsidRDefault="00532D83" w:rsidP="00532D83">
      <w:pPr>
        <w:jc w:val="both"/>
        <w:rPr>
          <w:rFonts w:asciiTheme="minorHAnsi" w:hAnsiTheme="minorHAnsi"/>
          <w:sz w:val="22"/>
          <w:szCs w:val="22"/>
        </w:rPr>
      </w:pPr>
    </w:p>
    <w:p w14:paraId="6D891601" w14:textId="77777777" w:rsidR="00532D83" w:rsidRPr="00EA2F2D" w:rsidRDefault="00532D83" w:rsidP="00532D83">
      <w:pPr>
        <w:jc w:val="both"/>
        <w:rPr>
          <w:rFonts w:asciiTheme="minorHAnsi" w:hAnsiTheme="minorHAnsi"/>
          <w:sz w:val="22"/>
          <w:szCs w:val="22"/>
        </w:rPr>
      </w:pPr>
      <w:r w:rsidRPr="00EA2F2D">
        <w:rPr>
          <w:rFonts w:asciiTheme="minorHAnsi" w:hAnsiTheme="minorHAnsi"/>
          <w:sz w:val="22"/>
          <w:szCs w:val="22"/>
        </w:rPr>
        <w:t>It is the individual’s responsibility to ensure that his/her proposal is received by the deadline.</w:t>
      </w:r>
    </w:p>
    <w:p w14:paraId="3F1E1488" w14:textId="77777777" w:rsidR="00532D83" w:rsidRPr="00EA2F2D" w:rsidRDefault="00532D83" w:rsidP="00532D83">
      <w:pPr>
        <w:jc w:val="both"/>
        <w:rPr>
          <w:rFonts w:asciiTheme="minorHAnsi" w:hAnsiTheme="minorHAnsi"/>
          <w:sz w:val="22"/>
          <w:szCs w:val="22"/>
        </w:rPr>
      </w:pPr>
    </w:p>
    <w:p w14:paraId="00067C1A" w14:textId="77777777" w:rsidR="00532D83" w:rsidRPr="00EA2F2D" w:rsidRDefault="00532D83" w:rsidP="00532D83">
      <w:pPr>
        <w:jc w:val="both"/>
        <w:rPr>
          <w:rFonts w:asciiTheme="minorHAnsi" w:hAnsiTheme="minorHAnsi"/>
          <w:sz w:val="22"/>
          <w:szCs w:val="22"/>
        </w:rPr>
      </w:pPr>
      <w:r w:rsidRPr="00EA2F2D">
        <w:rPr>
          <w:rFonts w:asciiTheme="minorHAnsi" w:hAnsiTheme="minorHAnsi"/>
          <w:sz w:val="22"/>
          <w:szCs w:val="22"/>
        </w:rPr>
        <w:t>Potential experts contacted should not treat this letter in any way as an offer. However, their proposal may form the basis for an eventual contract with UNESCO.</w:t>
      </w:r>
    </w:p>
    <w:p w14:paraId="13D3AAFE" w14:textId="77777777" w:rsidR="00532D83" w:rsidRPr="00EA2F2D" w:rsidRDefault="00532D83" w:rsidP="00532D83">
      <w:pPr>
        <w:jc w:val="both"/>
        <w:rPr>
          <w:rFonts w:asciiTheme="minorHAnsi" w:hAnsiTheme="minorHAnsi"/>
          <w:sz w:val="22"/>
          <w:szCs w:val="22"/>
        </w:rPr>
      </w:pPr>
    </w:p>
    <w:p w14:paraId="3A5398EF" w14:textId="77777777" w:rsidR="00532D83" w:rsidRPr="00EA2F2D" w:rsidRDefault="00532D83" w:rsidP="00532D83">
      <w:pPr>
        <w:rPr>
          <w:rStyle w:val="Hyperlink"/>
          <w:rFonts w:asciiTheme="minorHAnsi" w:hAnsiTheme="minorHAnsi"/>
        </w:rPr>
      </w:pPr>
      <w:r w:rsidRPr="00EA2F2D">
        <w:rPr>
          <w:rFonts w:asciiTheme="minorHAnsi" w:hAnsiTheme="minorHAnsi"/>
          <w:sz w:val="22"/>
          <w:szCs w:val="22"/>
        </w:rPr>
        <w:t xml:space="preserve">Any expert receiving this letter is requested to acknowledge its receipt and to indicate whether or not s/he will be submitting a proposal. For this purpose, and for any requests for clarification, please contact: Mrs Irene Jurado at </w:t>
      </w:r>
      <w:hyperlink r:id="rId15" w:history="1">
        <w:r w:rsidRPr="00EA2F2D">
          <w:rPr>
            <w:rStyle w:val="Hyperlink"/>
            <w:rFonts w:asciiTheme="minorHAnsi" w:hAnsiTheme="minorHAnsi"/>
            <w:sz w:val="22"/>
            <w:szCs w:val="22"/>
          </w:rPr>
          <w:t>i.jurado@unesco.org</w:t>
        </w:r>
      </w:hyperlink>
      <w:r w:rsidRPr="00EA2F2D">
        <w:rPr>
          <w:rFonts w:asciiTheme="minorHAnsi" w:hAnsiTheme="minorHAnsi"/>
          <w:sz w:val="22"/>
          <w:szCs w:val="22"/>
        </w:rPr>
        <w:t xml:space="preserve"> copying: </w:t>
      </w:r>
      <w:hyperlink r:id="rId16" w:history="1">
        <w:r w:rsidRPr="00EA2F2D">
          <w:rPr>
            <w:rStyle w:val="Hyperlink"/>
            <w:rFonts w:asciiTheme="minorHAnsi" w:hAnsiTheme="minorHAnsi"/>
            <w:sz w:val="22"/>
            <w:szCs w:val="22"/>
          </w:rPr>
          <w:t>Baghdad.proc@unesco.org</w:t>
        </w:r>
      </w:hyperlink>
      <w:r w:rsidRPr="00EA2F2D">
        <w:rPr>
          <w:rFonts w:asciiTheme="minorHAnsi" w:hAnsiTheme="minorHAnsi"/>
          <w:sz w:val="22"/>
          <w:szCs w:val="22"/>
        </w:rPr>
        <w:t>;</w:t>
      </w:r>
      <w:r w:rsidRPr="00EA2F2D">
        <w:rPr>
          <w:rStyle w:val="Hyperlink"/>
          <w:rFonts w:asciiTheme="minorHAnsi" w:hAnsiTheme="minorHAnsi"/>
          <w:sz w:val="22"/>
          <w:szCs w:val="22"/>
          <w:u w:val="none"/>
        </w:rPr>
        <w:t xml:space="preserve"> </w:t>
      </w:r>
      <w:hyperlink r:id="rId17" w:history="1">
        <w:r w:rsidRPr="00EA2F2D">
          <w:rPr>
            <w:rStyle w:val="Hyperlink"/>
            <w:rFonts w:asciiTheme="minorHAnsi" w:hAnsiTheme="minorHAnsi"/>
            <w:sz w:val="22"/>
            <w:szCs w:val="22"/>
          </w:rPr>
          <w:t>a.al-omari@unesco.org</w:t>
        </w:r>
      </w:hyperlink>
      <w:r w:rsidRPr="00EA2F2D">
        <w:rPr>
          <w:rStyle w:val="Hyperlink"/>
          <w:rFonts w:asciiTheme="minorHAnsi" w:hAnsiTheme="minorHAnsi"/>
          <w:sz w:val="22"/>
          <w:szCs w:val="22"/>
          <w:u w:val="none"/>
        </w:rPr>
        <w:t xml:space="preserve">; </w:t>
      </w:r>
      <w:r w:rsidRPr="00EA2F2D">
        <w:rPr>
          <w:rFonts w:asciiTheme="minorHAnsi" w:hAnsiTheme="minorHAnsi"/>
          <w:sz w:val="22"/>
          <w:szCs w:val="22"/>
        </w:rPr>
        <w:t xml:space="preserve">and </w:t>
      </w:r>
      <w:hyperlink r:id="rId18" w:history="1">
        <w:r w:rsidRPr="00EA2F2D">
          <w:rPr>
            <w:rStyle w:val="Hyperlink"/>
            <w:rFonts w:asciiTheme="minorHAnsi" w:hAnsiTheme="minorHAnsi"/>
            <w:sz w:val="22"/>
            <w:szCs w:val="22"/>
          </w:rPr>
          <w:t>s.eisouh@unesco.org</w:t>
        </w:r>
      </w:hyperlink>
      <w:r w:rsidRPr="00EA2F2D">
        <w:rPr>
          <w:rStyle w:val="Hyperlink"/>
          <w:rFonts w:asciiTheme="minorHAnsi" w:hAnsiTheme="minorHAnsi"/>
          <w:sz w:val="22"/>
          <w:szCs w:val="22"/>
        </w:rPr>
        <w:t xml:space="preserve"> </w:t>
      </w:r>
    </w:p>
    <w:p w14:paraId="341ED4F9" w14:textId="77777777" w:rsidR="00532D83" w:rsidRPr="00EA2F2D" w:rsidRDefault="00532D83" w:rsidP="00532D83">
      <w:pPr>
        <w:jc w:val="both"/>
        <w:rPr>
          <w:rFonts w:asciiTheme="minorHAnsi" w:hAnsiTheme="minorHAnsi"/>
          <w:sz w:val="22"/>
          <w:szCs w:val="22"/>
        </w:rPr>
      </w:pPr>
    </w:p>
    <w:p w14:paraId="1DDD150C" w14:textId="77777777" w:rsidR="00532D83" w:rsidRPr="00EA2F2D" w:rsidRDefault="00532D83" w:rsidP="00532D83">
      <w:pPr>
        <w:jc w:val="both"/>
        <w:rPr>
          <w:rFonts w:asciiTheme="minorHAnsi" w:hAnsiTheme="minorHAnsi"/>
          <w:sz w:val="22"/>
          <w:szCs w:val="22"/>
        </w:rPr>
      </w:pPr>
      <w:r w:rsidRPr="00EA2F2D">
        <w:rPr>
          <w:rFonts w:asciiTheme="minorHAnsi" w:hAnsiTheme="minorHAnsi"/>
          <w:sz w:val="22"/>
          <w:szCs w:val="22"/>
        </w:rPr>
        <w:t>Submissions will be acknowledged by email upon receipt but ONLY selected expert will receive further notification and correspondences.</w:t>
      </w:r>
    </w:p>
    <w:p w14:paraId="457D36DD" w14:textId="77777777" w:rsidR="00532D83" w:rsidRPr="00EA2F2D" w:rsidRDefault="00532D83" w:rsidP="00532D83">
      <w:pPr>
        <w:jc w:val="both"/>
        <w:rPr>
          <w:rFonts w:asciiTheme="minorHAnsi" w:hAnsiTheme="minorHAnsi"/>
          <w:sz w:val="22"/>
          <w:szCs w:val="22"/>
        </w:rPr>
      </w:pPr>
    </w:p>
    <w:p w14:paraId="6FAE9D64" w14:textId="77777777" w:rsidR="00532D83" w:rsidRDefault="00532D83" w:rsidP="00532D83">
      <w:pPr>
        <w:jc w:val="both"/>
        <w:rPr>
          <w:rFonts w:asciiTheme="minorHAnsi" w:hAnsiTheme="minorHAnsi"/>
          <w:sz w:val="22"/>
          <w:szCs w:val="22"/>
        </w:rPr>
      </w:pPr>
      <w:r w:rsidRPr="00EA2F2D">
        <w:rPr>
          <w:rFonts w:asciiTheme="minorHAnsi" w:hAnsiTheme="minorHAnsi"/>
          <w:sz w:val="22"/>
          <w:szCs w:val="22"/>
        </w:rPr>
        <w:t>Thank you for your eventual interest in this UNESCO assignment. We look forward to receiving your proposal.</w:t>
      </w:r>
    </w:p>
    <w:p w14:paraId="0B820441" w14:textId="77777777" w:rsidR="00931974" w:rsidRDefault="00931974" w:rsidP="00532D83">
      <w:pPr>
        <w:jc w:val="both"/>
        <w:rPr>
          <w:rFonts w:asciiTheme="minorHAnsi" w:hAnsiTheme="minorHAnsi"/>
          <w:sz w:val="22"/>
          <w:szCs w:val="22"/>
        </w:rPr>
      </w:pPr>
    </w:p>
    <w:p w14:paraId="18D8EEC1" w14:textId="77777777" w:rsidR="00532D83" w:rsidRPr="00EA2F2D" w:rsidRDefault="00532D83" w:rsidP="00532D83">
      <w:pPr>
        <w:jc w:val="both"/>
        <w:rPr>
          <w:rFonts w:asciiTheme="minorHAnsi" w:hAnsiTheme="minorHAnsi"/>
          <w:sz w:val="22"/>
          <w:szCs w:val="22"/>
        </w:rPr>
      </w:pPr>
      <w:r w:rsidRPr="00EA2F2D">
        <w:rPr>
          <w:rFonts w:asciiTheme="minorHAnsi" w:hAnsiTheme="minorHAnsi"/>
          <w:noProof/>
          <w:sz w:val="22"/>
          <w:szCs w:val="22"/>
          <w:lang w:val="en-US" w:eastAsia="en-US"/>
        </w:rPr>
        <w:drawing>
          <wp:inline distT="0" distB="0" distL="0" distR="0" wp14:anchorId="517BC381" wp14:editId="14081AC3">
            <wp:extent cx="1090070"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ctronic signa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3795" cy="376152"/>
                    </a:xfrm>
                    <a:prstGeom prst="rect">
                      <a:avLst/>
                    </a:prstGeom>
                  </pic:spPr>
                </pic:pic>
              </a:graphicData>
            </a:graphic>
          </wp:inline>
        </w:drawing>
      </w:r>
    </w:p>
    <w:p w14:paraId="27BED8FA" w14:textId="77777777" w:rsidR="00931974" w:rsidRDefault="00931974" w:rsidP="00532D83">
      <w:pPr>
        <w:jc w:val="both"/>
        <w:rPr>
          <w:rFonts w:asciiTheme="minorHAnsi" w:hAnsiTheme="minorHAnsi"/>
          <w:sz w:val="22"/>
          <w:szCs w:val="22"/>
        </w:rPr>
      </w:pPr>
    </w:p>
    <w:p w14:paraId="554C2B78" w14:textId="77777777" w:rsidR="00532D83" w:rsidRPr="00EA2F2D" w:rsidRDefault="00532D83" w:rsidP="00532D83">
      <w:pPr>
        <w:jc w:val="both"/>
        <w:rPr>
          <w:rFonts w:asciiTheme="minorHAnsi" w:hAnsiTheme="minorHAnsi"/>
          <w:sz w:val="22"/>
          <w:szCs w:val="22"/>
        </w:rPr>
      </w:pPr>
      <w:r w:rsidRPr="00EA2F2D">
        <w:rPr>
          <w:rFonts w:asciiTheme="minorHAnsi" w:hAnsiTheme="minorHAnsi"/>
          <w:sz w:val="22"/>
          <w:szCs w:val="22"/>
        </w:rPr>
        <w:t xml:space="preserve">Staff member responsible for the contract: </w:t>
      </w:r>
    </w:p>
    <w:p w14:paraId="268302D6" w14:textId="73B5BD30" w:rsidR="00A977E2" w:rsidRPr="00EA2F2D" w:rsidRDefault="00532D83" w:rsidP="00876382">
      <w:pPr>
        <w:rPr>
          <w:rFonts w:asciiTheme="minorHAnsi" w:hAnsiTheme="minorHAnsi"/>
          <w:sz w:val="22"/>
          <w:szCs w:val="22"/>
        </w:rPr>
      </w:pPr>
      <w:r w:rsidRPr="00EA2F2D">
        <w:rPr>
          <w:rFonts w:asciiTheme="minorHAnsi" w:eastAsia="Calibri" w:hAnsiTheme="minorHAnsi" w:cs="Arial"/>
          <w:b/>
          <w:bCs/>
          <w:i/>
          <w:noProof/>
          <w:color w:val="333333"/>
          <w:sz w:val="17"/>
          <w:szCs w:val="17"/>
        </w:rPr>
        <w:t xml:space="preserve">Irene Jurado </w:t>
      </w:r>
      <w:r w:rsidRPr="00EA2F2D">
        <w:rPr>
          <w:rFonts w:asciiTheme="minorHAnsi" w:eastAsia="Calibri" w:hAnsiTheme="minorHAnsi" w:cs="Arial"/>
          <w:i/>
          <w:noProof/>
          <w:color w:val="333333"/>
          <w:sz w:val="17"/>
          <w:szCs w:val="17"/>
        </w:rPr>
        <w:br/>
        <w:t xml:space="preserve">Senior Project Officer Education Section  </w:t>
      </w:r>
      <w:r w:rsidRPr="00EA2F2D">
        <w:rPr>
          <w:rFonts w:asciiTheme="minorHAnsi" w:eastAsia="Calibri" w:hAnsiTheme="minorHAnsi" w:cs="Arial"/>
          <w:i/>
          <w:noProof/>
          <w:color w:val="333333"/>
          <w:sz w:val="17"/>
          <w:szCs w:val="17"/>
        </w:rPr>
        <w:br/>
      </w:r>
      <w:r w:rsidRPr="00EA2F2D">
        <w:rPr>
          <w:rFonts w:asciiTheme="minorHAnsi" w:eastAsia="Calibri" w:hAnsiTheme="minorHAnsi" w:cs="Arial"/>
          <w:i/>
          <w:noProof/>
          <w:sz w:val="17"/>
          <w:szCs w:val="17"/>
        </w:rPr>
        <w:t>UNESCO Office for Iraq</w:t>
      </w:r>
      <w:r w:rsidR="00A977E2" w:rsidRPr="00EA2F2D">
        <w:rPr>
          <w:rFonts w:asciiTheme="minorHAnsi" w:hAnsiTheme="minorHAnsi"/>
          <w:sz w:val="22"/>
          <w:szCs w:val="22"/>
        </w:rPr>
        <w:br w:type="page"/>
      </w:r>
    </w:p>
    <w:p w14:paraId="4E5494A3" w14:textId="77777777" w:rsidR="00A977E2" w:rsidRPr="00EA2F2D" w:rsidRDefault="00A977E2" w:rsidP="00FF6736">
      <w:pPr>
        <w:jc w:val="right"/>
        <w:rPr>
          <w:rFonts w:asciiTheme="minorHAnsi" w:hAnsiTheme="minorHAnsi" w:cstheme="minorBidi"/>
          <w:b/>
          <w:bCs/>
          <w:lang w:val="en-US"/>
        </w:rPr>
      </w:pPr>
      <w:r w:rsidRPr="00EA2F2D">
        <w:rPr>
          <w:rFonts w:asciiTheme="minorHAnsi" w:hAnsiTheme="minorHAnsi" w:cstheme="minorBidi"/>
          <w:b/>
          <w:bCs/>
          <w:lang w:val="en-US"/>
        </w:rPr>
        <w:lastRenderedPageBreak/>
        <w:t>Attachment A</w:t>
      </w:r>
    </w:p>
    <w:p w14:paraId="1DD701B1" w14:textId="4568E07A" w:rsidR="00A977E2" w:rsidRPr="00EA2F2D" w:rsidRDefault="0022547A" w:rsidP="00A977E2">
      <w:pPr>
        <w:jc w:val="center"/>
        <w:rPr>
          <w:rFonts w:asciiTheme="minorHAnsi" w:hAnsiTheme="minorHAnsi" w:cstheme="minorBidi"/>
          <w:b/>
          <w:bCs/>
          <w:sz w:val="32"/>
          <w:szCs w:val="32"/>
          <w:lang w:val="en-US"/>
        </w:rPr>
      </w:pPr>
      <w:r>
        <w:rPr>
          <w:rFonts w:asciiTheme="minorHAnsi" w:hAnsiTheme="minorHAnsi" w:cstheme="minorBidi"/>
          <w:b/>
          <w:bCs/>
          <w:sz w:val="32"/>
          <w:szCs w:val="32"/>
          <w:lang w:val="en-US"/>
        </w:rPr>
        <w:t xml:space="preserve">TERMS OF REFERENCE </w:t>
      </w:r>
    </w:p>
    <w:p w14:paraId="407BEF8B" w14:textId="77777777" w:rsidR="00AB3E90" w:rsidRPr="00EA2F2D" w:rsidRDefault="00AB3E90" w:rsidP="00931974">
      <w:pPr>
        <w:jc w:val="center"/>
        <w:rPr>
          <w:rFonts w:asciiTheme="minorHAnsi" w:hAnsiTheme="minorHAnsi" w:cstheme="minorBidi"/>
          <w:sz w:val="22"/>
          <w:szCs w:val="22"/>
          <w:lang w:val="en-US"/>
        </w:rPr>
      </w:pPr>
    </w:p>
    <w:p w14:paraId="40FF6490" w14:textId="44678229" w:rsidR="000A202D" w:rsidRPr="00EA2F2D" w:rsidRDefault="000A202D" w:rsidP="00931974">
      <w:pPr>
        <w:jc w:val="center"/>
        <w:rPr>
          <w:rFonts w:asciiTheme="minorHAnsi" w:hAnsiTheme="minorHAnsi" w:cstheme="minorBidi"/>
          <w:b/>
          <w:sz w:val="22"/>
          <w:szCs w:val="22"/>
          <w:lang w:val="en-US"/>
        </w:rPr>
      </w:pPr>
      <w:r w:rsidRPr="00EA2F2D">
        <w:rPr>
          <w:rFonts w:asciiTheme="minorHAnsi" w:hAnsiTheme="minorHAnsi" w:cstheme="minorBidi"/>
          <w:b/>
          <w:sz w:val="22"/>
          <w:szCs w:val="22"/>
          <w:lang w:val="en-US"/>
        </w:rPr>
        <w:t>Individual Consultant specialized in National Vocational Qualification Framework (NVQF) Development</w:t>
      </w:r>
    </w:p>
    <w:p w14:paraId="49E386DD" w14:textId="77777777" w:rsidR="00600DFE" w:rsidRPr="00EA2F2D" w:rsidRDefault="00600DFE" w:rsidP="00AB3E90">
      <w:pPr>
        <w:jc w:val="both"/>
        <w:rPr>
          <w:rFonts w:asciiTheme="minorHAnsi" w:hAnsiTheme="minorHAnsi" w:cstheme="minorBidi"/>
          <w:sz w:val="22"/>
          <w:szCs w:val="22"/>
        </w:rPr>
      </w:pPr>
    </w:p>
    <w:p w14:paraId="7E8DCE00" w14:textId="293412AC" w:rsidR="00A977E2" w:rsidRPr="00931974" w:rsidRDefault="00931974" w:rsidP="00931974">
      <w:pPr>
        <w:pStyle w:val="Heading3"/>
        <w:keepLines w:val="0"/>
        <w:spacing w:before="240" w:after="60"/>
        <w:rPr>
          <w:rFonts w:asciiTheme="minorHAnsi" w:eastAsia="Times New Roman" w:hAnsiTheme="minorHAnsi" w:cs="Times New Roman"/>
          <w:b/>
          <w:bCs/>
          <w:color w:val="auto"/>
          <w:lang w:eastAsia="en-US"/>
        </w:rPr>
      </w:pPr>
      <w:r>
        <w:rPr>
          <w:rFonts w:asciiTheme="minorHAnsi" w:eastAsia="Times New Roman" w:hAnsiTheme="minorHAnsi" w:cs="Times New Roman"/>
          <w:b/>
          <w:bCs/>
          <w:color w:val="auto"/>
          <w:lang w:eastAsia="en-US"/>
        </w:rPr>
        <w:t xml:space="preserve">1. </w:t>
      </w:r>
      <w:r w:rsidR="00A977E2" w:rsidRPr="00931974">
        <w:rPr>
          <w:rFonts w:asciiTheme="minorHAnsi" w:eastAsia="Times New Roman" w:hAnsiTheme="minorHAnsi" w:cs="Times New Roman"/>
          <w:b/>
          <w:bCs/>
          <w:color w:val="auto"/>
          <w:lang w:eastAsia="en-US"/>
        </w:rPr>
        <w:t>Background</w:t>
      </w:r>
      <w:r w:rsidRPr="00931974">
        <w:rPr>
          <w:rFonts w:asciiTheme="minorHAnsi" w:eastAsia="Times New Roman" w:hAnsiTheme="minorHAnsi" w:cs="Times New Roman"/>
          <w:b/>
          <w:bCs/>
          <w:color w:val="auto"/>
          <w:lang w:eastAsia="en-US"/>
        </w:rPr>
        <w:t xml:space="preserve"> and objective </w:t>
      </w:r>
    </w:p>
    <w:p w14:paraId="3664BD64" w14:textId="77777777" w:rsidR="00A977E2" w:rsidRPr="00EA2F2D" w:rsidRDefault="00A977E2" w:rsidP="00AB3E90">
      <w:pPr>
        <w:pStyle w:val="ListParagraph"/>
        <w:jc w:val="both"/>
        <w:rPr>
          <w:rFonts w:asciiTheme="minorHAnsi" w:hAnsiTheme="minorHAnsi" w:cstheme="minorBidi"/>
          <w:sz w:val="22"/>
          <w:szCs w:val="22"/>
        </w:rPr>
      </w:pPr>
    </w:p>
    <w:p w14:paraId="7DE42620" w14:textId="77777777" w:rsidR="00FF6736" w:rsidRPr="00EA2F2D" w:rsidRDefault="00FF6736" w:rsidP="00FF6736">
      <w:pPr>
        <w:jc w:val="both"/>
        <w:rPr>
          <w:rFonts w:asciiTheme="minorHAnsi" w:hAnsiTheme="minorHAnsi" w:cs="Arial"/>
          <w:bCs/>
          <w:sz w:val="22"/>
          <w:szCs w:val="22"/>
        </w:rPr>
      </w:pPr>
      <w:r w:rsidRPr="00EA2F2D">
        <w:rPr>
          <w:rFonts w:asciiTheme="minorHAnsi" w:hAnsiTheme="minorHAnsi" w:cs="Arial"/>
          <w:bCs/>
          <w:sz w:val="22"/>
          <w:szCs w:val="22"/>
        </w:rPr>
        <w:t xml:space="preserve">Iraq is a federal state comprised of 18 provinces or governorates. Within Iraq, the Kurdistan is a semi-autonomous region in the northern part of the country comprised of three governorates, </w:t>
      </w:r>
      <w:proofErr w:type="spellStart"/>
      <w:r w:rsidRPr="00EA2F2D">
        <w:rPr>
          <w:rFonts w:asciiTheme="minorHAnsi" w:hAnsiTheme="minorHAnsi" w:cs="Arial"/>
          <w:bCs/>
          <w:sz w:val="22"/>
          <w:szCs w:val="22"/>
        </w:rPr>
        <w:t>Duhok</w:t>
      </w:r>
      <w:proofErr w:type="spellEnd"/>
      <w:r w:rsidRPr="00EA2F2D">
        <w:rPr>
          <w:rFonts w:asciiTheme="minorHAnsi" w:hAnsiTheme="minorHAnsi" w:cs="Arial"/>
          <w:bCs/>
          <w:sz w:val="22"/>
          <w:szCs w:val="22"/>
        </w:rPr>
        <w:t xml:space="preserve">, Erbil and </w:t>
      </w:r>
      <w:proofErr w:type="spellStart"/>
      <w:r w:rsidRPr="00EA2F2D">
        <w:rPr>
          <w:rFonts w:asciiTheme="minorHAnsi" w:hAnsiTheme="minorHAnsi" w:cs="Arial"/>
          <w:bCs/>
          <w:sz w:val="22"/>
          <w:szCs w:val="22"/>
        </w:rPr>
        <w:t>Sulaimanyah</w:t>
      </w:r>
      <w:proofErr w:type="spellEnd"/>
      <w:r w:rsidRPr="00EA2F2D">
        <w:rPr>
          <w:rFonts w:asciiTheme="minorHAnsi" w:hAnsiTheme="minorHAnsi" w:cs="Arial"/>
          <w:bCs/>
          <w:sz w:val="22"/>
          <w:szCs w:val="22"/>
        </w:rPr>
        <w:t xml:space="preserve"> governed by the Kurdistan Regional Government (KRG). </w:t>
      </w:r>
    </w:p>
    <w:p w14:paraId="7FC32EB7" w14:textId="77777777" w:rsidR="00FF6736" w:rsidRPr="00EA2F2D" w:rsidRDefault="00FF6736" w:rsidP="00AB3E90">
      <w:pPr>
        <w:jc w:val="both"/>
        <w:rPr>
          <w:rFonts w:asciiTheme="minorHAnsi" w:hAnsiTheme="minorHAnsi" w:cs="Arial"/>
          <w:bCs/>
          <w:sz w:val="22"/>
          <w:szCs w:val="22"/>
        </w:rPr>
      </w:pPr>
    </w:p>
    <w:p w14:paraId="1C77D989" w14:textId="798CDBD6" w:rsidR="00784B95" w:rsidRPr="00EA2F2D" w:rsidRDefault="00784B95" w:rsidP="00AB3E90">
      <w:pPr>
        <w:jc w:val="both"/>
        <w:rPr>
          <w:rFonts w:asciiTheme="minorHAnsi" w:hAnsiTheme="minorHAnsi" w:cs="Arial"/>
          <w:bCs/>
          <w:sz w:val="22"/>
          <w:szCs w:val="22"/>
        </w:rPr>
      </w:pPr>
      <w:r w:rsidRPr="00EA2F2D">
        <w:rPr>
          <w:rFonts w:asciiTheme="minorHAnsi" w:hAnsiTheme="minorHAnsi" w:cs="Arial"/>
          <w:bCs/>
          <w:sz w:val="22"/>
          <w:szCs w:val="22"/>
        </w:rPr>
        <w:t xml:space="preserve">The Iraqi TVET system has formal and non-formal components administered by different government ministries. </w:t>
      </w:r>
    </w:p>
    <w:p w14:paraId="07761B39" w14:textId="77777777" w:rsidR="00784B95" w:rsidRPr="00EA2F2D" w:rsidRDefault="00784B95" w:rsidP="00AB3E90">
      <w:pPr>
        <w:jc w:val="both"/>
        <w:rPr>
          <w:rFonts w:asciiTheme="minorHAnsi" w:hAnsiTheme="minorHAnsi" w:cs="Arial"/>
          <w:bCs/>
          <w:sz w:val="22"/>
          <w:szCs w:val="22"/>
        </w:rPr>
      </w:pPr>
    </w:p>
    <w:p w14:paraId="363254CF" w14:textId="77777777" w:rsidR="00784B95" w:rsidRPr="00EA2F2D" w:rsidRDefault="00784B95" w:rsidP="00E95A4C">
      <w:pPr>
        <w:pStyle w:val="ListParagraph"/>
        <w:numPr>
          <w:ilvl w:val="0"/>
          <w:numId w:val="3"/>
        </w:numPr>
        <w:jc w:val="both"/>
        <w:rPr>
          <w:rFonts w:asciiTheme="minorHAnsi" w:hAnsiTheme="minorHAnsi" w:cs="Arial"/>
          <w:bCs/>
          <w:sz w:val="22"/>
          <w:szCs w:val="22"/>
        </w:rPr>
      </w:pPr>
      <w:r w:rsidRPr="00EA2F2D">
        <w:rPr>
          <w:rFonts w:asciiTheme="minorHAnsi" w:hAnsiTheme="minorHAnsi" w:cs="Arial"/>
          <w:bCs/>
          <w:sz w:val="22"/>
          <w:szCs w:val="22"/>
        </w:rPr>
        <w:t>Vocational Education is provided by Ministry of Education (MoE) to secondary students (grades 10 to 12).</w:t>
      </w:r>
    </w:p>
    <w:p w14:paraId="14D16904" w14:textId="77777777" w:rsidR="00784B95" w:rsidRPr="00EA2F2D" w:rsidRDefault="00784B95" w:rsidP="00E95A4C">
      <w:pPr>
        <w:pStyle w:val="ListParagraph"/>
        <w:numPr>
          <w:ilvl w:val="0"/>
          <w:numId w:val="3"/>
        </w:numPr>
        <w:jc w:val="both"/>
        <w:rPr>
          <w:rFonts w:asciiTheme="minorHAnsi" w:hAnsiTheme="minorHAnsi" w:cs="Arial"/>
          <w:bCs/>
          <w:sz w:val="22"/>
          <w:szCs w:val="22"/>
        </w:rPr>
      </w:pPr>
      <w:r w:rsidRPr="00EA2F2D">
        <w:rPr>
          <w:rFonts w:asciiTheme="minorHAnsi" w:hAnsiTheme="minorHAnsi" w:cs="Arial"/>
          <w:bCs/>
          <w:sz w:val="22"/>
          <w:szCs w:val="22"/>
        </w:rPr>
        <w:t>Technical Education is provided by Ministry of Higher Education and Scientific Research (MoHESR) through the Technical Institutes which offer two-year programmes leading to a technical diploma and the Technical Colleges which offer 4-year programme leading to a technical Bachelor (BA, B.Sc. and B.Eng.).</w:t>
      </w:r>
    </w:p>
    <w:p w14:paraId="0D80D6A5" w14:textId="6DF63767" w:rsidR="00784B95" w:rsidRPr="00EA2F2D" w:rsidRDefault="00784B95" w:rsidP="00E95A4C">
      <w:pPr>
        <w:pStyle w:val="ListParagraph"/>
        <w:numPr>
          <w:ilvl w:val="0"/>
          <w:numId w:val="3"/>
        </w:numPr>
        <w:jc w:val="both"/>
        <w:rPr>
          <w:rFonts w:asciiTheme="minorHAnsi" w:hAnsiTheme="minorHAnsi" w:cs="Arial"/>
          <w:bCs/>
          <w:sz w:val="22"/>
          <w:szCs w:val="22"/>
        </w:rPr>
      </w:pPr>
      <w:r w:rsidRPr="00EA2F2D">
        <w:rPr>
          <w:rFonts w:asciiTheme="minorHAnsi" w:hAnsiTheme="minorHAnsi" w:cs="Arial"/>
          <w:bCs/>
          <w:sz w:val="22"/>
          <w:szCs w:val="22"/>
        </w:rPr>
        <w:t>The Ministry of Labour and Social Affairs (MoLSA) runs a large number of training</w:t>
      </w:r>
      <w:r w:rsidR="00142581" w:rsidRPr="00EA2F2D">
        <w:rPr>
          <w:rFonts w:asciiTheme="minorHAnsi" w:hAnsiTheme="minorHAnsi" w:cs="Arial"/>
          <w:bCs/>
          <w:sz w:val="22"/>
          <w:szCs w:val="22"/>
        </w:rPr>
        <w:t xml:space="preserve"> centres </w:t>
      </w:r>
      <w:r w:rsidRPr="00EA2F2D">
        <w:rPr>
          <w:rFonts w:asciiTheme="minorHAnsi" w:hAnsiTheme="minorHAnsi" w:cs="Arial"/>
          <w:bCs/>
          <w:sz w:val="22"/>
          <w:szCs w:val="22"/>
        </w:rPr>
        <w:t xml:space="preserve">in specialised centres all over the country. </w:t>
      </w:r>
    </w:p>
    <w:p w14:paraId="58FF0431" w14:textId="22B726A0" w:rsidR="00784B95" w:rsidRPr="00EA2F2D" w:rsidRDefault="00784B95" w:rsidP="00E95A4C">
      <w:pPr>
        <w:pStyle w:val="ListParagraph"/>
        <w:numPr>
          <w:ilvl w:val="0"/>
          <w:numId w:val="3"/>
        </w:numPr>
        <w:jc w:val="both"/>
        <w:rPr>
          <w:rFonts w:asciiTheme="minorHAnsi" w:hAnsiTheme="minorHAnsi" w:cs="Arial"/>
          <w:bCs/>
          <w:sz w:val="22"/>
          <w:szCs w:val="22"/>
        </w:rPr>
      </w:pPr>
      <w:r w:rsidRPr="00EA2F2D">
        <w:rPr>
          <w:rFonts w:asciiTheme="minorHAnsi" w:hAnsiTheme="minorHAnsi" w:cs="Arial"/>
          <w:bCs/>
          <w:sz w:val="22"/>
          <w:szCs w:val="22"/>
        </w:rPr>
        <w:t>A number of other ministries such as the Ministry of Industry, the Ministry of Defence, the Ministry of Health, the Ministry of Transport and Communications, the Ministry of Agriculture and Irrigation, and the Ministry of Oil either operate institutes or run vocational courses dedicated to different purposes and target groups.</w:t>
      </w:r>
    </w:p>
    <w:p w14:paraId="3CEE29E2" w14:textId="77777777" w:rsidR="00784B95" w:rsidRPr="00EA2F2D" w:rsidRDefault="00784B95" w:rsidP="00AB3E90">
      <w:pPr>
        <w:jc w:val="both"/>
        <w:rPr>
          <w:rFonts w:asciiTheme="minorHAnsi" w:hAnsiTheme="minorHAnsi" w:cs="Arial"/>
          <w:bCs/>
          <w:sz w:val="22"/>
          <w:szCs w:val="22"/>
        </w:rPr>
      </w:pPr>
    </w:p>
    <w:p w14:paraId="2D3BF17F" w14:textId="77777777" w:rsidR="00784B95" w:rsidRPr="00EA2F2D" w:rsidRDefault="00784B95" w:rsidP="00AB3E90">
      <w:pPr>
        <w:jc w:val="both"/>
        <w:rPr>
          <w:rFonts w:asciiTheme="minorHAnsi" w:hAnsiTheme="minorHAnsi" w:cs="Arial"/>
          <w:bCs/>
          <w:sz w:val="22"/>
          <w:szCs w:val="22"/>
        </w:rPr>
      </w:pPr>
      <w:r w:rsidRPr="00EA2F2D">
        <w:rPr>
          <w:rFonts w:asciiTheme="minorHAnsi" w:hAnsiTheme="minorHAnsi" w:cs="Arial"/>
          <w:bCs/>
          <w:sz w:val="22"/>
          <w:szCs w:val="22"/>
        </w:rPr>
        <w:t xml:space="preserve">A TVET Supreme Coordinating Committee was established in 2010 with representation from MoE, MoHESR, MoLSA, MoP and the private sector. The Committee has an advisory role with no decision making power or authority and not allocated budget. </w:t>
      </w:r>
    </w:p>
    <w:p w14:paraId="4B9E9BF1" w14:textId="77777777" w:rsidR="00784B95" w:rsidRPr="00EA2F2D" w:rsidRDefault="00784B95" w:rsidP="00AB3E90">
      <w:pPr>
        <w:jc w:val="both"/>
        <w:rPr>
          <w:rFonts w:asciiTheme="minorHAnsi" w:hAnsiTheme="minorHAnsi" w:cs="Arial"/>
          <w:bCs/>
          <w:sz w:val="22"/>
          <w:szCs w:val="22"/>
        </w:rPr>
      </w:pPr>
    </w:p>
    <w:p w14:paraId="1ED149EA" w14:textId="1741AD7E" w:rsidR="00784B95" w:rsidRPr="00EA2F2D" w:rsidRDefault="00784B95" w:rsidP="00AB3E90">
      <w:pPr>
        <w:jc w:val="both"/>
        <w:rPr>
          <w:rFonts w:asciiTheme="minorHAnsi" w:hAnsiTheme="minorHAnsi" w:cs="Arial"/>
          <w:bCs/>
          <w:sz w:val="22"/>
          <w:szCs w:val="22"/>
        </w:rPr>
      </w:pPr>
      <w:r w:rsidRPr="00EA2F2D">
        <w:rPr>
          <w:rFonts w:asciiTheme="minorHAnsi" w:hAnsiTheme="minorHAnsi" w:cs="Arial"/>
          <w:bCs/>
          <w:sz w:val="22"/>
          <w:szCs w:val="22"/>
        </w:rPr>
        <w:t>TVET system in Iraq suffers from many years of insufficient policy development and limited budget allocation. Some symptoms of the current situation are poor and  obsolete educational infrastructure and equipment, irrelevance of curricula in relation to labour market requirements, lack of substantial practical training, fragmentation of responsibilities into different ministries, very low quality of teachers with no updated knowledge and skills, decreasing number of students, thus leading to a high teacher/students ratio, inadequate opportunities for youth and adults in life-long professional education and training, weak organizational structures and partnerships, and inefficient resource mobilization, distribution and utilization.</w:t>
      </w:r>
    </w:p>
    <w:p w14:paraId="182E98A7" w14:textId="77777777" w:rsidR="00784B95" w:rsidRPr="00EA2F2D" w:rsidRDefault="00784B95" w:rsidP="00784B95">
      <w:pPr>
        <w:jc w:val="both"/>
        <w:rPr>
          <w:rFonts w:asciiTheme="minorHAnsi" w:hAnsiTheme="minorHAnsi" w:cs="Arial"/>
          <w:bCs/>
          <w:sz w:val="22"/>
          <w:szCs w:val="22"/>
        </w:rPr>
      </w:pPr>
    </w:p>
    <w:p w14:paraId="4EA2ED33" w14:textId="777604BD" w:rsidR="00784B95" w:rsidRPr="00EA2F2D" w:rsidRDefault="00784B95" w:rsidP="00784B95">
      <w:pPr>
        <w:jc w:val="both"/>
        <w:rPr>
          <w:rFonts w:asciiTheme="minorHAnsi" w:hAnsiTheme="minorHAnsi" w:cs="Arial"/>
          <w:bCs/>
          <w:sz w:val="22"/>
          <w:szCs w:val="22"/>
        </w:rPr>
      </w:pPr>
      <w:r w:rsidRPr="00EA2F2D">
        <w:rPr>
          <w:rFonts w:asciiTheme="minorHAnsi" w:hAnsiTheme="minorHAnsi" w:cs="Arial"/>
          <w:bCs/>
          <w:sz w:val="22"/>
          <w:szCs w:val="22"/>
        </w:rPr>
        <w:t xml:space="preserve">As a result, the share of secondary students choosing vocational education is very low compared to other developed and developing countries. At the tertiary level, the number of students </w:t>
      </w:r>
      <w:r w:rsidRPr="00EA2F2D">
        <w:rPr>
          <w:rFonts w:asciiTheme="minorHAnsi" w:hAnsiTheme="minorHAnsi" w:cs="Arial"/>
          <w:bCs/>
          <w:sz w:val="22"/>
          <w:szCs w:val="22"/>
        </w:rPr>
        <w:lastRenderedPageBreak/>
        <w:t>enrolled increases but only low performers or those who cannot afford university education follow the technical path. Vocational and technical education also shows high dropout rates.</w:t>
      </w:r>
    </w:p>
    <w:p w14:paraId="0FA97D73" w14:textId="77777777" w:rsidR="00784B95" w:rsidRPr="00EA2F2D" w:rsidRDefault="00784B95" w:rsidP="00784B95">
      <w:pPr>
        <w:jc w:val="both"/>
        <w:rPr>
          <w:rFonts w:asciiTheme="minorHAnsi" w:hAnsiTheme="minorHAnsi" w:cs="Arial"/>
          <w:bCs/>
          <w:sz w:val="22"/>
          <w:szCs w:val="22"/>
        </w:rPr>
      </w:pPr>
    </w:p>
    <w:p w14:paraId="743E516F" w14:textId="0F8D1C8D" w:rsidR="00784B95" w:rsidRPr="00EA2F2D" w:rsidRDefault="00784B95" w:rsidP="00784B95">
      <w:pPr>
        <w:jc w:val="both"/>
        <w:rPr>
          <w:rFonts w:asciiTheme="minorHAnsi" w:hAnsiTheme="minorHAnsi" w:cs="Arial"/>
          <w:bCs/>
          <w:sz w:val="22"/>
          <w:szCs w:val="22"/>
        </w:rPr>
      </w:pPr>
      <w:r w:rsidRPr="00EA2F2D">
        <w:rPr>
          <w:rFonts w:asciiTheme="minorHAnsi" w:hAnsiTheme="minorHAnsi" w:cs="Arial"/>
          <w:bCs/>
          <w:sz w:val="22"/>
          <w:szCs w:val="22"/>
        </w:rPr>
        <w:t>In order to address these issues, over the past few years the Iraqi Government and the KR</w:t>
      </w:r>
      <w:r w:rsidR="00142581" w:rsidRPr="00EA2F2D">
        <w:rPr>
          <w:rFonts w:asciiTheme="minorHAnsi" w:hAnsiTheme="minorHAnsi" w:cs="Arial"/>
          <w:bCs/>
          <w:sz w:val="22"/>
          <w:szCs w:val="22"/>
        </w:rPr>
        <w:t xml:space="preserve">G </w:t>
      </w:r>
      <w:r w:rsidRPr="00EA2F2D">
        <w:rPr>
          <w:rFonts w:asciiTheme="minorHAnsi" w:hAnsiTheme="minorHAnsi" w:cs="Arial"/>
          <w:bCs/>
          <w:sz w:val="22"/>
          <w:szCs w:val="22"/>
        </w:rPr>
        <w:t xml:space="preserve"> have shown renovated interest in improving the TVET system and adopted several national policies</w:t>
      </w:r>
      <w:r w:rsidR="002F1440" w:rsidRPr="00EA2F2D">
        <w:rPr>
          <w:rStyle w:val="FootnoteReference"/>
          <w:rFonts w:asciiTheme="minorHAnsi" w:hAnsiTheme="minorHAnsi" w:cs="Arial"/>
          <w:bCs/>
          <w:sz w:val="22"/>
          <w:szCs w:val="22"/>
        </w:rPr>
        <w:footnoteReference w:id="1"/>
      </w:r>
      <w:r w:rsidRPr="00EA2F2D">
        <w:rPr>
          <w:rFonts w:asciiTheme="minorHAnsi" w:hAnsiTheme="minorHAnsi" w:cs="Arial"/>
          <w:bCs/>
          <w:sz w:val="22"/>
          <w:szCs w:val="22"/>
        </w:rPr>
        <w:t xml:space="preserve">  for the expansion and improvement of TVET opportunities.</w:t>
      </w:r>
    </w:p>
    <w:p w14:paraId="467F8ECC" w14:textId="77777777" w:rsidR="00784B95" w:rsidRPr="00EA2F2D" w:rsidRDefault="00784B95" w:rsidP="00784B95">
      <w:pPr>
        <w:jc w:val="both"/>
        <w:rPr>
          <w:rFonts w:asciiTheme="minorHAnsi" w:hAnsiTheme="minorHAnsi" w:cs="Arial"/>
          <w:bCs/>
          <w:sz w:val="22"/>
          <w:szCs w:val="22"/>
        </w:rPr>
      </w:pPr>
    </w:p>
    <w:p w14:paraId="2695F536" w14:textId="7379F091" w:rsidR="00784B95" w:rsidRPr="00EA2F2D" w:rsidRDefault="00784B95" w:rsidP="00784B95">
      <w:pPr>
        <w:jc w:val="both"/>
        <w:rPr>
          <w:rFonts w:asciiTheme="minorHAnsi" w:hAnsiTheme="minorHAnsi" w:cs="Arial"/>
          <w:bCs/>
          <w:sz w:val="22"/>
          <w:szCs w:val="22"/>
        </w:rPr>
      </w:pPr>
      <w:r w:rsidRPr="00EA2F2D">
        <w:rPr>
          <w:rFonts w:asciiTheme="minorHAnsi" w:hAnsiTheme="minorHAnsi" w:cs="Arial"/>
          <w:bCs/>
          <w:sz w:val="22"/>
          <w:szCs w:val="22"/>
        </w:rPr>
        <w:t xml:space="preserve">To support the </w:t>
      </w:r>
      <w:proofErr w:type="spellStart"/>
      <w:r w:rsidRPr="00EA2F2D">
        <w:rPr>
          <w:rFonts w:asciiTheme="minorHAnsi" w:hAnsiTheme="minorHAnsi" w:cs="Arial"/>
          <w:bCs/>
          <w:sz w:val="22"/>
          <w:szCs w:val="22"/>
        </w:rPr>
        <w:t>GoI</w:t>
      </w:r>
      <w:proofErr w:type="spellEnd"/>
      <w:r w:rsidRPr="00EA2F2D">
        <w:rPr>
          <w:rFonts w:asciiTheme="minorHAnsi" w:hAnsiTheme="minorHAnsi" w:cs="Arial"/>
          <w:bCs/>
          <w:sz w:val="22"/>
          <w:szCs w:val="22"/>
        </w:rPr>
        <w:t xml:space="preserve"> and the KRG on these on-going efforts, UNESCO with funds of the European Union is currently implementing the project ´Reforming TVET in Iraq´ which aims at increasing access to and improving the quality, relevance and responsiveness of the TVET system to the needs of the labour market and transform TVET in a key driver for Iraq’s economic growth, increased employment and improved social cohesion.  </w:t>
      </w:r>
    </w:p>
    <w:p w14:paraId="280ED53A" w14:textId="77777777" w:rsidR="00784B95" w:rsidRPr="00EA2F2D" w:rsidRDefault="00784B95" w:rsidP="00784B95">
      <w:pPr>
        <w:jc w:val="both"/>
        <w:rPr>
          <w:rFonts w:asciiTheme="minorHAnsi" w:hAnsiTheme="minorHAnsi" w:cs="Arial"/>
          <w:bCs/>
          <w:sz w:val="22"/>
          <w:szCs w:val="22"/>
        </w:rPr>
      </w:pPr>
    </w:p>
    <w:p w14:paraId="5C16D0EF" w14:textId="533DF93A" w:rsidR="00784B95" w:rsidRPr="00EA2F2D" w:rsidRDefault="00784B95" w:rsidP="00784B95">
      <w:pPr>
        <w:jc w:val="both"/>
        <w:rPr>
          <w:rFonts w:asciiTheme="minorHAnsi" w:hAnsiTheme="minorHAnsi" w:cs="Arial"/>
          <w:bCs/>
          <w:sz w:val="22"/>
          <w:szCs w:val="22"/>
        </w:rPr>
      </w:pPr>
      <w:r w:rsidRPr="00EA2F2D">
        <w:rPr>
          <w:rFonts w:asciiTheme="minorHAnsi" w:hAnsiTheme="minorHAnsi" w:cs="Arial"/>
          <w:bCs/>
          <w:sz w:val="22"/>
          <w:szCs w:val="22"/>
        </w:rPr>
        <w:t>TVET is a complex policy area, situated at the intersection of education, training, social, economic and labour market policies. It is expected to address a range of issues such as the present and future skill demands of the economy; individual citizens’ needs for short- and long-term training</w:t>
      </w:r>
      <w:r w:rsidR="005A3527" w:rsidRPr="00EA2F2D">
        <w:rPr>
          <w:rFonts w:asciiTheme="minorHAnsi" w:hAnsiTheme="minorHAnsi" w:cs="Arial"/>
          <w:bCs/>
          <w:sz w:val="22"/>
          <w:szCs w:val="22"/>
        </w:rPr>
        <w:t xml:space="preserve"> and lifelong learning opportunities</w:t>
      </w:r>
      <w:r w:rsidRPr="00EA2F2D">
        <w:rPr>
          <w:rFonts w:asciiTheme="minorHAnsi" w:hAnsiTheme="minorHAnsi" w:cs="Arial"/>
          <w:bCs/>
          <w:sz w:val="22"/>
          <w:szCs w:val="22"/>
        </w:rPr>
        <w:t>, employability and personal development; and society’s requirement for active citizens among others. As such, successful TVET systems and their reforms should be based on the implementation of a whole series of interconnected policies, rather than a single-policy solution.</w:t>
      </w:r>
    </w:p>
    <w:p w14:paraId="749396BA" w14:textId="77777777" w:rsidR="00784B95" w:rsidRPr="00EA2F2D" w:rsidRDefault="00784B95" w:rsidP="00784B95">
      <w:pPr>
        <w:jc w:val="both"/>
        <w:rPr>
          <w:rFonts w:asciiTheme="minorHAnsi" w:hAnsiTheme="minorHAnsi" w:cs="Arial"/>
          <w:bCs/>
          <w:sz w:val="22"/>
          <w:szCs w:val="22"/>
        </w:rPr>
      </w:pPr>
    </w:p>
    <w:p w14:paraId="73A23F30" w14:textId="77777777" w:rsidR="00784B95" w:rsidRPr="00EA2F2D" w:rsidRDefault="00784B95" w:rsidP="00784B95">
      <w:pPr>
        <w:rPr>
          <w:rFonts w:asciiTheme="minorHAnsi" w:hAnsiTheme="minorHAnsi" w:cs="Arial"/>
          <w:bCs/>
          <w:sz w:val="22"/>
          <w:szCs w:val="22"/>
        </w:rPr>
      </w:pPr>
      <w:r w:rsidRPr="00EA2F2D">
        <w:rPr>
          <w:rFonts w:asciiTheme="minorHAnsi" w:hAnsiTheme="minorHAnsi" w:cs="Arial"/>
          <w:bCs/>
          <w:sz w:val="22"/>
          <w:szCs w:val="22"/>
        </w:rPr>
        <w:t xml:space="preserve">Accordingly, UNESCO has developed a multi-dimensional Reform Project with four specific objectives:  </w:t>
      </w:r>
    </w:p>
    <w:p w14:paraId="02D55F48" w14:textId="77777777" w:rsidR="00784B95" w:rsidRPr="00EA2F2D" w:rsidRDefault="00784B95" w:rsidP="00E95A4C">
      <w:pPr>
        <w:pStyle w:val="ListParagraph"/>
        <w:numPr>
          <w:ilvl w:val="0"/>
          <w:numId w:val="4"/>
        </w:numPr>
        <w:rPr>
          <w:rFonts w:asciiTheme="minorHAnsi" w:hAnsiTheme="minorHAnsi" w:cs="Arial"/>
          <w:bCs/>
          <w:sz w:val="22"/>
          <w:szCs w:val="22"/>
        </w:rPr>
      </w:pPr>
      <w:r w:rsidRPr="00EA2F2D">
        <w:rPr>
          <w:rFonts w:asciiTheme="minorHAnsi" w:hAnsiTheme="minorHAnsi" w:cs="Arial"/>
          <w:bCs/>
          <w:sz w:val="22"/>
          <w:szCs w:val="22"/>
        </w:rPr>
        <w:t>Specific Objective 1: TVET quality system improved and revised governance model operationalized</w:t>
      </w:r>
    </w:p>
    <w:p w14:paraId="27A76FCD" w14:textId="77777777" w:rsidR="00784B95" w:rsidRPr="00EA2F2D" w:rsidRDefault="00784B95" w:rsidP="00E95A4C">
      <w:pPr>
        <w:pStyle w:val="ListParagraph"/>
        <w:numPr>
          <w:ilvl w:val="0"/>
          <w:numId w:val="4"/>
        </w:numPr>
        <w:rPr>
          <w:rFonts w:asciiTheme="minorHAnsi" w:hAnsiTheme="minorHAnsi" w:cs="Arial"/>
          <w:bCs/>
          <w:sz w:val="22"/>
          <w:szCs w:val="22"/>
        </w:rPr>
      </w:pPr>
      <w:r w:rsidRPr="00EA2F2D">
        <w:rPr>
          <w:rFonts w:asciiTheme="minorHAnsi" w:hAnsiTheme="minorHAnsi" w:cs="Arial"/>
          <w:bCs/>
          <w:sz w:val="22"/>
          <w:szCs w:val="22"/>
        </w:rPr>
        <w:t xml:space="preserve">Specific Objective 2: A modern, demand driven TVET sub-sector supported by comprehensive interpretation of the current and expected future needs of the labour market </w:t>
      </w:r>
    </w:p>
    <w:p w14:paraId="5F6A2C1A" w14:textId="77777777" w:rsidR="00784B95" w:rsidRPr="00EA2F2D" w:rsidRDefault="00784B95" w:rsidP="00E95A4C">
      <w:pPr>
        <w:pStyle w:val="ListParagraph"/>
        <w:numPr>
          <w:ilvl w:val="0"/>
          <w:numId w:val="4"/>
        </w:numPr>
        <w:rPr>
          <w:rFonts w:asciiTheme="minorHAnsi" w:hAnsiTheme="minorHAnsi" w:cs="Arial"/>
          <w:bCs/>
          <w:sz w:val="22"/>
          <w:szCs w:val="22"/>
        </w:rPr>
      </w:pPr>
      <w:r w:rsidRPr="00EA2F2D">
        <w:rPr>
          <w:rFonts w:asciiTheme="minorHAnsi" w:hAnsiTheme="minorHAnsi" w:cs="Arial"/>
          <w:bCs/>
          <w:sz w:val="22"/>
          <w:szCs w:val="22"/>
        </w:rPr>
        <w:t>Specific Objective 3: Improved capacities and competencies of TVET stakeholders</w:t>
      </w:r>
    </w:p>
    <w:p w14:paraId="5D0A6437" w14:textId="072AD00B" w:rsidR="00784B95" w:rsidRPr="00EA2F2D" w:rsidRDefault="00784B95" w:rsidP="00E95A4C">
      <w:pPr>
        <w:pStyle w:val="ListParagraph"/>
        <w:numPr>
          <w:ilvl w:val="0"/>
          <w:numId w:val="4"/>
        </w:numPr>
        <w:rPr>
          <w:rFonts w:asciiTheme="minorHAnsi" w:hAnsiTheme="minorHAnsi" w:cs="Arial"/>
          <w:bCs/>
          <w:sz w:val="22"/>
          <w:szCs w:val="22"/>
        </w:rPr>
      </w:pPr>
      <w:r w:rsidRPr="00EA2F2D">
        <w:rPr>
          <w:rFonts w:asciiTheme="minorHAnsi" w:hAnsiTheme="minorHAnsi" w:cs="Arial"/>
          <w:bCs/>
          <w:sz w:val="22"/>
          <w:szCs w:val="22"/>
        </w:rPr>
        <w:t>Specific Objective 4: School to work transition of TVET graduates facilitated with working opportunities of vulnerable groups improved</w:t>
      </w:r>
    </w:p>
    <w:p w14:paraId="7D4E11E7" w14:textId="77777777" w:rsidR="00784B95" w:rsidRPr="00EA2F2D" w:rsidRDefault="00784B95" w:rsidP="00784B95">
      <w:pPr>
        <w:rPr>
          <w:rFonts w:asciiTheme="minorHAnsi" w:hAnsiTheme="minorHAnsi" w:cs="Arial"/>
          <w:bCs/>
          <w:sz w:val="22"/>
          <w:szCs w:val="22"/>
        </w:rPr>
      </w:pPr>
    </w:p>
    <w:p w14:paraId="5476A2B3" w14:textId="7DFAD3EF" w:rsidR="00784B95" w:rsidRPr="00EA2F2D" w:rsidRDefault="00784B95" w:rsidP="008A2C38">
      <w:pPr>
        <w:jc w:val="both"/>
        <w:rPr>
          <w:rFonts w:asciiTheme="minorHAnsi" w:hAnsiTheme="minorHAnsi" w:cs="Arial"/>
          <w:bCs/>
          <w:sz w:val="22"/>
          <w:szCs w:val="22"/>
        </w:rPr>
      </w:pPr>
      <w:r w:rsidRPr="00EA2F2D">
        <w:rPr>
          <w:rFonts w:asciiTheme="minorHAnsi" w:hAnsiTheme="minorHAnsi" w:cs="Arial"/>
          <w:bCs/>
          <w:sz w:val="22"/>
          <w:szCs w:val="22"/>
        </w:rPr>
        <w:t>The TVET Reform Project includes a number of inter-related interventions including the development of a decentralized governance model and a National Qualification Framework for the TVET sector; the development of a new curricula framework as well as demand-driven curricula in selected specializations; provide training to TVET teachers, trainers and management staff; the creation of standardized frameworks of collaboration with employers and facilitating school to work transitions for TVET graduates.</w:t>
      </w:r>
    </w:p>
    <w:p w14:paraId="1FF3840E" w14:textId="77777777" w:rsidR="00784B95" w:rsidRPr="00EA2F2D" w:rsidRDefault="00784B95" w:rsidP="00784B95">
      <w:pPr>
        <w:rPr>
          <w:rFonts w:asciiTheme="minorHAnsi" w:hAnsiTheme="minorHAnsi" w:cstheme="minorBidi"/>
          <w:sz w:val="22"/>
          <w:szCs w:val="22"/>
        </w:rPr>
      </w:pPr>
    </w:p>
    <w:p w14:paraId="7587BDD8" w14:textId="248A06C5" w:rsidR="00FF6736" w:rsidRPr="00931974" w:rsidRDefault="00FF6736" w:rsidP="00FF6736">
      <w:pPr>
        <w:jc w:val="both"/>
        <w:rPr>
          <w:rFonts w:asciiTheme="minorHAnsi" w:hAnsiTheme="minorHAnsi" w:cs="Arial"/>
          <w:b/>
          <w:bCs/>
          <w:sz w:val="22"/>
          <w:szCs w:val="22"/>
        </w:rPr>
      </w:pPr>
      <w:r w:rsidRPr="00EA2F2D">
        <w:rPr>
          <w:rFonts w:asciiTheme="minorHAnsi" w:hAnsiTheme="minorHAnsi" w:cs="Arial"/>
          <w:bCs/>
          <w:sz w:val="22"/>
          <w:szCs w:val="22"/>
        </w:rPr>
        <w:t xml:space="preserve">The current Request for Proposals for individual consultants focuses on the first specific objective and aims </w:t>
      </w:r>
      <w:r w:rsidRPr="00931974">
        <w:rPr>
          <w:rFonts w:asciiTheme="minorHAnsi" w:hAnsiTheme="minorHAnsi" w:cs="Arial"/>
          <w:b/>
          <w:bCs/>
          <w:sz w:val="22"/>
          <w:szCs w:val="22"/>
        </w:rPr>
        <w:t xml:space="preserve">at providing the </w:t>
      </w:r>
      <w:proofErr w:type="spellStart"/>
      <w:r w:rsidRPr="00931974">
        <w:rPr>
          <w:rFonts w:asciiTheme="minorHAnsi" w:hAnsiTheme="minorHAnsi" w:cs="Arial"/>
          <w:b/>
          <w:bCs/>
          <w:sz w:val="22"/>
          <w:szCs w:val="22"/>
        </w:rPr>
        <w:t>GoI</w:t>
      </w:r>
      <w:proofErr w:type="spellEnd"/>
      <w:r w:rsidRPr="00931974">
        <w:rPr>
          <w:rFonts w:asciiTheme="minorHAnsi" w:hAnsiTheme="minorHAnsi" w:cs="Arial"/>
          <w:b/>
          <w:bCs/>
          <w:sz w:val="22"/>
          <w:szCs w:val="22"/>
        </w:rPr>
        <w:t xml:space="preserve"> and the KRG with the technical assistance necessary </w:t>
      </w:r>
      <w:r w:rsidR="00931974" w:rsidRPr="00931974">
        <w:rPr>
          <w:rFonts w:asciiTheme="minorHAnsi" w:hAnsiTheme="minorHAnsi" w:cstheme="minorBidi"/>
          <w:b/>
          <w:sz w:val="22"/>
          <w:szCs w:val="22"/>
          <w:lang w:val="en-US"/>
        </w:rPr>
        <w:t xml:space="preserve">to conduct an assessment of the qualification system in Iraq and the Kurdistan Region of Iraq </w:t>
      </w:r>
      <w:r w:rsidR="00931974" w:rsidRPr="00931974">
        <w:rPr>
          <w:rFonts w:asciiTheme="minorHAnsi" w:hAnsiTheme="minorHAnsi" w:cstheme="minorBidi"/>
          <w:b/>
          <w:sz w:val="22"/>
          <w:szCs w:val="22"/>
          <w:lang w:val="en-US"/>
        </w:rPr>
        <w:lastRenderedPageBreak/>
        <w:t>(KR-I) and develop a proposal for a model qualification framework for the Technical and Vocational education and Training (TVET) subsector</w:t>
      </w:r>
      <w:r w:rsidR="00931974">
        <w:rPr>
          <w:rFonts w:asciiTheme="minorHAnsi" w:hAnsiTheme="minorHAnsi" w:cstheme="minorBidi"/>
          <w:b/>
          <w:sz w:val="22"/>
          <w:szCs w:val="22"/>
          <w:lang w:val="en-US"/>
        </w:rPr>
        <w:t xml:space="preserve">. </w:t>
      </w:r>
    </w:p>
    <w:p w14:paraId="51C2834A" w14:textId="5E32683D" w:rsidR="00A977E2" w:rsidRPr="00931974" w:rsidRDefault="00931974" w:rsidP="00931974">
      <w:pPr>
        <w:pStyle w:val="Heading3"/>
        <w:keepLines w:val="0"/>
        <w:spacing w:before="240" w:after="60"/>
        <w:rPr>
          <w:rFonts w:asciiTheme="minorHAnsi" w:eastAsia="Times New Roman" w:hAnsiTheme="minorHAnsi" w:cs="Times New Roman"/>
          <w:b/>
          <w:bCs/>
          <w:color w:val="auto"/>
          <w:lang w:eastAsia="en-US"/>
        </w:rPr>
      </w:pPr>
      <w:r>
        <w:rPr>
          <w:rFonts w:asciiTheme="minorHAnsi" w:eastAsia="Times New Roman" w:hAnsiTheme="minorHAnsi" w:cs="Times New Roman"/>
          <w:b/>
          <w:bCs/>
          <w:color w:val="auto"/>
          <w:lang w:eastAsia="en-US"/>
        </w:rPr>
        <w:t xml:space="preserve">2. </w:t>
      </w:r>
      <w:r w:rsidR="00A977E2" w:rsidRPr="00931974">
        <w:rPr>
          <w:rFonts w:asciiTheme="minorHAnsi" w:eastAsia="Times New Roman" w:hAnsiTheme="minorHAnsi" w:cs="Times New Roman"/>
          <w:b/>
          <w:bCs/>
          <w:color w:val="auto"/>
          <w:lang w:eastAsia="en-US"/>
        </w:rPr>
        <w:t>Purpose of the Assignment</w:t>
      </w:r>
    </w:p>
    <w:p w14:paraId="0FA23CBA" w14:textId="77777777" w:rsidR="00EE62C3" w:rsidRPr="00EA2F2D" w:rsidRDefault="00EE62C3" w:rsidP="00EE62C3">
      <w:pPr>
        <w:rPr>
          <w:rFonts w:asciiTheme="minorHAnsi" w:hAnsiTheme="minorHAnsi" w:cs="Arial"/>
          <w:bCs/>
          <w:sz w:val="22"/>
          <w:szCs w:val="22"/>
        </w:rPr>
      </w:pPr>
    </w:p>
    <w:p w14:paraId="71394240" w14:textId="529BD025" w:rsidR="00B70968" w:rsidRPr="00EA2F2D" w:rsidRDefault="00FF6736" w:rsidP="00FF6736">
      <w:pPr>
        <w:jc w:val="both"/>
        <w:rPr>
          <w:rFonts w:asciiTheme="minorHAnsi" w:hAnsiTheme="minorHAnsi" w:cs="Arial"/>
          <w:bCs/>
          <w:sz w:val="22"/>
          <w:szCs w:val="22"/>
        </w:rPr>
      </w:pPr>
      <w:r w:rsidRPr="00EA2F2D">
        <w:rPr>
          <w:rFonts w:asciiTheme="minorHAnsi" w:hAnsiTheme="minorHAnsi" w:cs="Arial"/>
          <w:bCs/>
          <w:sz w:val="22"/>
          <w:szCs w:val="22"/>
        </w:rPr>
        <w:t xml:space="preserve">The overall purpose of the consultancy assignment is to provide action-oriented technical assistance to the </w:t>
      </w:r>
      <w:proofErr w:type="spellStart"/>
      <w:r w:rsidRPr="00EA2F2D">
        <w:rPr>
          <w:rFonts w:asciiTheme="minorHAnsi" w:hAnsiTheme="minorHAnsi" w:cs="Arial"/>
          <w:bCs/>
          <w:sz w:val="22"/>
          <w:szCs w:val="22"/>
        </w:rPr>
        <w:t>GoI</w:t>
      </w:r>
      <w:proofErr w:type="spellEnd"/>
      <w:r w:rsidRPr="00EA2F2D">
        <w:rPr>
          <w:rFonts w:asciiTheme="minorHAnsi" w:hAnsiTheme="minorHAnsi" w:cs="Arial"/>
          <w:bCs/>
          <w:sz w:val="22"/>
          <w:szCs w:val="22"/>
        </w:rPr>
        <w:t xml:space="preserve"> and the KRG on the </w:t>
      </w:r>
      <w:r w:rsidR="00B70968" w:rsidRPr="00EA2F2D">
        <w:rPr>
          <w:rFonts w:asciiTheme="minorHAnsi" w:hAnsiTheme="minorHAnsi" w:cs="Arial"/>
          <w:bCs/>
          <w:sz w:val="22"/>
          <w:szCs w:val="22"/>
        </w:rPr>
        <w:t xml:space="preserve">assessment of the TVET institutions, policies and current qualification system and mechanisms in Iraq and the KR-I, develop and implement a capacity building plan for the national stakeholders in the area of QFs and support the national stakeholders in </w:t>
      </w:r>
      <w:r w:rsidR="00B70968" w:rsidRPr="00EA2F2D">
        <w:rPr>
          <w:rFonts w:asciiTheme="minorHAnsi" w:hAnsiTheme="minorHAnsi" w:cs="Arial"/>
          <w:b/>
          <w:sz w:val="22"/>
          <w:szCs w:val="22"/>
        </w:rPr>
        <w:t>developing a proposal for a qualification framework for the TVET subsector.</w:t>
      </w:r>
    </w:p>
    <w:p w14:paraId="1657F189" w14:textId="347FDA0F" w:rsidR="00A977E2" w:rsidRPr="00931974" w:rsidRDefault="00931974" w:rsidP="00931974">
      <w:pPr>
        <w:pStyle w:val="Heading3"/>
        <w:keepLines w:val="0"/>
        <w:spacing w:before="240" w:after="60"/>
        <w:rPr>
          <w:rFonts w:asciiTheme="minorHAnsi" w:eastAsia="Times New Roman" w:hAnsiTheme="minorHAnsi" w:cs="Times New Roman"/>
          <w:b/>
          <w:bCs/>
          <w:color w:val="auto"/>
          <w:lang w:eastAsia="en-US"/>
        </w:rPr>
      </w:pPr>
      <w:r>
        <w:rPr>
          <w:rFonts w:asciiTheme="minorHAnsi" w:eastAsia="Times New Roman" w:hAnsiTheme="minorHAnsi" w:cs="Times New Roman"/>
          <w:b/>
          <w:bCs/>
          <w:color w:val="auto"/>
          <w:lang w:eastAsia="en-US"/>
        </w:rPr>
        <w:t xml:space="preserve">3. </w:t>
      </w:r>
      <w:r w:rsidR="00A977E2" w:rsidRPr="00931974">
        <w:rPr>
          <w:rFonts w:asciiTheme="minorHAnsi" w:eastAsia="Times New Roman" w:hAnsiTheme="minorHAnsi" w:cs="Times New Roman"/>
          <w:b/>
          <w:bCs/>
          <w:color w:val="auto"/>
          <w:lang w:eastAsia="en-US"/>
        </w:rPr>
        <w:t>Duties and Responsibilities</w:t>
      </w:r>
    </w:p>
    <w:p w14:paraId="495351C5" w14:textId="77777777" w:rsidR="00DA6D71" w:rsidRPr="00EA2F2D" w:rsidRDefault="00DA6D71" w:rsidP="00DA6D71">
      <w:pPr>
        <w:rPr>
          <w:rFonts w:asciiTheme="minorHAnsi" w:hAnsiTheme="minorHAnsi" w:cstheme="minorBidi"/>
          <w:b/>
          <w:bCs/>
          <w:sz w:val="22"/>
          <w:szCs w:val="22"/>
          <w:lang w:val="en-US"/>
        </w:rPr>
      </w:pPr>
    </w:p>
    <w:p w14:paraId="17FDEEE2" w14:textId="77777777" w:rsidR="00B70968" w:rsidRPr="00EA2F2D" w:rsidRDefault="00B70968" w:rsidP="00B70968">
      <w:pPr>
        <w:jc w:val="both"/>
        <w:rPr>
          <w:rFonts w:asciiTheme="minorHAnsi" w:hAnsiTheme="minorHAnsi" w:cs="Arial"/>
          <w:bCs/>
          <w:sz w:val="22"/>
          <w:szCs w:val="22"/>
        </w:rPr>
      </w:pPr>
      <w:r w:rsidRPr="00EA2F2D">
        <w:rPr>
          <w:rFonts w:asciiTheme="minorHAnsi" w:hAnsiTheme="minorHAnsi" w:cs="Arial"/>
          <w:bCs/>
          <w:sz w:val="22"/>
          <w:szCs w:val="22"/>
        </w:rPr>
        <w:t>Under the overall supervision of the Director of UNESCO Office for Iraq and the direct supervision of the Senior Project Officer, the consultant shall undertake the tasks below:</w:t>
      </w:r>
    </w:p>
    <w:p w14:paraId="4C2C8427" w14:textId="77777777" w:rsidR="00DA6D71" w:rsidRPr="00EA2F2D" w:rsidRDefault="00DA6D71" w:rsidP="00DA6D71">
      <w:pPr>
        <w:rPr>
          <w:rFonts w:asciiTheme="minorHAnsi" w:hAnsiTheme="minorHAnsi" w:cs="Arial"/>
          <w:bCs/>
          <w:sz w:val="22"/>
          <w:szCs w:val="22"/>
        </w:rPr>
      </w:pPr>
    </w:p>
    <w:p w14:paraId="6437446B" w14:textId="77777777" w:rsidR="00DA6D71" w:rsidRPr="00EA2F2D" w:rsidRDefault="00DA6D71" w:rsidP="00E95A4C">
      <w:pPr>
        <w:pStyle w:val="ListParagraph"/>
        <w:numPr>
          <w:ilvl w:val="0"/>
          <w:numId w:val="5"/>
        </w:numPr>
        <w:spacing w:before="120" w:after="120"/>
        <w:jc w:val="both"/>
        <w:rPr>
          <w:rFonts w:asciiTheme="minorHAnsi" w:hAnsiTheme="minorHAnsi" w:cstheme="minorHAnsi"/>
          <w:sz w:val="22"/>
          <w:szCs w:val="22"/>
        </w:rPr>
      </w:pPr>
      <w:r w:rsidRPr="00EA2F2D">
        <w:rPr>
          <w:rFonts w:asciiTheme="minorHAnsi" w:hAnsiTheme="minorHAnsi" w:cstheme="minorHAnsi"/>
          <w:sz w:val="22"/>
          <w:szCs w:val="22"/>
        </w:rPr>
        <w:t>Design and deliver two introductory workshops (one in Erbil and one in Baghdad) aiming at familiarizing senior TVET officials with different aspects of the NVQF, and presenting purpose, methodology and work plan of the consultancy assignment;</w:t>
      </w:r>
    </w:p>
    <w:p w14:paraId="22C3D3EC" w14:textId="77777777" w:rsidR="00B70968" w:rsidRPr="00EA2F2D" w:rsidRDefault="00B70968" w:rsidP="00B70968">
      <w:pPr>
        <w:pStyle w:val="ListParagraph"/>
        <w:spacing w:before="120" w:after="120"/>
        <w:jc w:val="both"/>
        <w:rPr>
          <w:rFonts w:asciiTheme="minorHAnsi" w:hAnsiTheme="minorHAnsi" w:cstheme="minorHAnsi"/>
          <w:sz w:val="22"/>
          <w:szCs w:val="22"/>
        </w:rPr>
      </w:pPr>
    </w:p>
    <w:p w14:paraId="3748B282" w14:textId="3580144F" w:rsidR="00DA6D71" w:rsidRPr="00EA2F2D" w:rsidRDefault="00DA6D71" w:rsidP="00E95A4C">
      <w:pPr>
        <w:pStyle w:val="ListParagraph"/>
        <w:numPr>
          <w:ilvl w:val="0"/>
          <w:numId w:val="5"/>
        </w:numPr>
        <w:spacing w:before="120" w:after="120"/>
        <w:jc w:val="both"/>
        <w:rPr>
          <w:rFonts w:asciiTheme="minorHAnsi" w:hAnsiTheme="minorHAnsi" w:cstheme="minorHAnsi"/>
          <w:sz w:val="22"/>
          <w:szCs w:val="22"/>
        </w:rPr>
      </w:pPr>
      <w:r w:rsidRPr="00EA2F2D">
        <w:rPr>
          <w:rFonts w:asciiTheme="minorHAnsi" w:hAnsiTheme="minorHAnsi" w:cstheme="minorHAnsi"/>
          <w:sz w:val="22"/>
          <w:szCs w:val="22"/>
        </w:rPr>
        <w:t>Conduct a</w:t>
      </w:r>
      <w:r w:rsidR="00B70968" w:rsidRPr="00EA2F2D">
        <w:rPr>
          <w:rFonts w:asciiTheme="minorHAnsi" w:hAnsiTheme="minorHAnsi" w:cstheme="minorHAnsi"/>
          <w:sz w:val="22"/>
          <w:szCs w:val="22"/>
        </w:rPr>
        <w:t xml:space="preserve">n assessment </w:t>
      </w:r>
      <w:r w:rsidRPr="00EA2F2D">
        <w:rPr>
          <w:rFonts w:asciiTheme="minorHAnsi" w:hAnsiTheme="minorHAnsi" w:cstheme="minorHAnsi"/>
          <w:sz w:val="22"/>
          <w:szCs w:val="22"/>
        </w:rPr>
        <w:t xml:space="preserve">of </w:t>
      </w:r>
      <w:r w:rsidR="00B70968" w:rsidRPr="00EA2F2D">
        <w:rPr>
          <w:rFonts w:asciiTheme="minorHAnsi" w:hAnsiTheme="minorHAnsi" w:cstheme="minorHAnsi"/>
          <w:sz w:val="22"/>
          <w:szCs w:val="22"/>
        </w:rPr>
        <w:t xml:space="preserve">the </w:t>
      </w:r>
      <w:r w:rsidRPr="00EA2F2D">
        <w:rPr>
          <w:rFonts w:asciiTheme="minorHAnsi" w:hAnsiTheme="minorHAnsi" w:cstheme="minorHAnsi"/>
          <w:sz w:val="22"/>
          <w:szCs w:val="22"/>
        </w:rPr>
        <w:t xml:space="preserve">TVET institutions, policies and current qualification system and mechanisms in Iraq and KR-I as well as other technical factors that require consideration in fostering the development of the NVQF, </w:t>
      </w:r>
      <w:r w:rsidRPr="00EA2F2D">
        <w:rPr>
          <w:rFonts w:asciiTheme="minorHAnsi" w:hAnsiTheme="minorHAnsi"/>
          <w:sz w:val="22"/>
          <w:szCs w:val="22"/>
        </w:rPr>
        <w:t xml:space="preserve">identify strategic and operational gaps and provide recommendations for best strategies that would eliminate such gaps. </w:t>
      </w:r>
    </w:p>
    <w:p w14:paraId="2A87CD2B" w14:textId="77777777" w:rsidR="00B70968" w:rsidRPr="00EA2F2D" w:rsidRDefault="00B70968" w:rsidP="00B70968">
      <w:pPr>
        <w:pStyle w:val="ListParagraph"/>
        <w:spacing w:before="120" w:after="120"/>
        <w:jc w:val="both"/>
        <w:rPr>
          <w:rFonts w:asciiTheme="minorHAnsi" w:hAnsiTheme="minorHAnsi" w:cstheme="minorHAnsi"/>
          <w:sz w:val="22"/>
          <w:szCs w:val="22"/>
        </w:rPr>
      </w:pPr>
    </w:p>
    <w:p w14:paraId="560F235C" w14:textId="61F957B0" w:rsidR="00CD363A" w:rsidRPr="00EA2F2D" w:rsidRDefault="00CD363A" w:rsidP="00E95A4C">
      <w:pPr>
        <w:pStyle w:val="ListParagraph"/>
        <w:numPr>
          <w:ilvl w:val="0"/>
          <w:numId w:val="5"/>
        </w:numPr>
        <w:spacing w:before="120" w:after="120"/>
        <w:jc w:val="both"/>
        <w:rPr>
          <w:rFonts w:asciiTheme="minorHAnsi" w:hAnsiTheme="minorHAnsi" w:cstheme="minorHAnsi"/>
          <w:sz w:val="22"/>
          <w:szCs w:val="22"/>
        </w:rPr>
      </w:pPr>
      <w:r w:rsidRPr="00EA2F2D">
        <w:rPr>
          <w:rFonts w:asciiTheme="minorHAnsi" w:hAnsiTheme="minorHAnsi"/>
          <w:sz w:val="22"/>
          <w:szCs w:val="22"/>
        </w:rPr>
        <w:t>Support the set-up of a national team composed of key stakeholders to coordinate the work.</w:t>
      </w:r>
    </w:p>
    <w:p w14:paraId="36D6AFDB" w14:textId="77777777" w:rsidR="00B70968" w:rsidRPr="00EA2F2D" w:rsidRDefault="00B70968" w:rsidP="00B70968">
      <w:pPr>
        <w:pStyle w:val="ListParagraph"/>
        <w:spacing w:before="120" w:after="120"/>
        <w:jc w:val="both"/>
        <w:rPr>
          <w:rFonts w:asciiTheme="minorHAnsi" w:hAnsiTheme="minorHAnsi" w:cstheme="minorHAnsi"/>
          <w:sz w:val="22"/>
          <w:szCs w:val="22"/>
        </w:rPr>
      </w:pPr>
    </w:p>
    <w:p w14:paraId="5660FDE6" w14:textId="35A5F3CC" w:rsidR="00CD363A" w:rsidRPr="00EA2F2D" w:rsidRDefault="00CD363A" w:rsidP="00E95A4C">
      <w:pPr>
        <w:pStyle w:val="ListParagraph"/>
        <w:numPr>
          <w:ilvl w:val="0"/>
          <w:numId w:val="5"/>
        </w:numPr>
        <w:spacing w:before="120" w:after="120"/>
        <w:jc w:val="both"/>
        <w:rPr>
          <w:rFonts w:asciiTheme="minorHAnsi" w:hAnsiTheme="minorHAnsi" w:cstheme="minorHAnsi"/>
          <w:sz w:val="22"/>
          <w:szCs w:val="22"/>
        </w:rPr>
      </w:pPr>
      <w:r w:rsidRPr="00EA2F2D">
        <w:rPr>
          <w:rFonts w:asciiTheme="minorHAnsi" w:hAnsiTheme="minorHAnsi"/>
          <w:sz w:val="22"/>
          <w:szCs w:val="22"/>
        </w:rPr>
        <w:t>Conduct a capacity building assessment and design and implement a capacity development plan.</w:t>
      </w:r>
    </w:p>
    <w:p w14:paraId="26C1081D" w14:textId="77777777" w:rsidR="00CD363A" w:rsidRPr="00EA2F2D" w:rsidRDefault="00CD363A" w:rsidP="00B70968">
      <w:pPr>
        <w:pStyle w:val="ListParagraph"/>
        <w:spacing w:before="120" w:after="120"/>
        <w:jc w:val="both"/>
        <w:rPr>
          <w:rFonts w:asciiTheme="minorHAnsi" w:hAnsiTheme="minorHAnsi" w:cstheme="minorHAnsi"/>
          <w:sz w:val="22"/>
          <w:szCs w:val="22"/>
        </w:rPr>
      </w:pPr>
    </w:p>
    <w:p w14:paraId="7AF505CE" w14:textId="0D97F9F0" w:rsidR="00DA6D71" w:rsidRPr="00EA2F2D" w:rsidRDefault="00DA6D71" w:rsidP="00E95A4C">
      <w:pPr>
        <w:pStyle w:val="ListParagraph"/>
        <w:numPr>
          <w:ilvl w:val="0"/>
          <w:numId w:val="5"/>
        </w:numPr>
        <w:spacing w:before="120" w:after="120"/>
        <w:jc w:val="both"/>
        <w:rPr>
          <w:rFonts w:asciiTheme="minorHAnsi" w:hAnsiTheme="minorHAnsi"/>
          <w:sz w:val="22"/>
          <w:szCs w:val="22"/>
        </w:rPr>
      </w:pPr>
      <w:r w:rsidRPr="00EA2F2D">
        <w:rPr>
          <w:rFonts w:asciiTheme="minorHAnsi" w:hAnsiTheme="minorHAnsi"/>
          <w:bCs/>
          <w:sz w:val="22"/>
          <w:szCs w:val="22"/>
        </w:rPr>
        <w:t>Identify</w:t>
      </w:r>
      <w:r w:rsidR="005A3527" w:rsidRPr="00EA2F2D">
        <w:rPr>
          <w:rFonts w:asciiTheme="minorHAnsi" w:hAnsiTheme="minorHAnsi"/>
          <w:bCs/>
          <w:sz w:val="22"/>
          <w:szCs w:val="22"/>
        </w:rPr>
        <w:t>,</w:t>
      </w:r>
      <w:r w:rsidRPr="00EA2F2D">
        <w:rPr>
          <w:rFonts w:asciiTheme="minorHAnsi" w:hAnsiTheme="minorHAnsi"/>
          <w:bCs/>
          <w:sz w:val="22"/>
          <w:szCs w:val="22"/>
        </w:rPr>
        <w:t xml:space="preserve"> </w:t>
      </w:r>
      <w:r w:rsidR="005A3527" w:rsidRPr="00EA2F2D">
        <w:rPr>
          <w:rFonts w:asciiTheme="minorHAnsi" w:hAnsiTheme="minorHAnsi"/>
          <w:bCs/>
          <w:sz w:val="22"/>
          <w:szCs w:val="22"/>
        </w:rPr>
        <w:t xml:space="preserve">in collaboration with national stakeholders, </w:t>
      </w:r>
      <w:r w:rsidRPr="00EA2F2D">
        <w:rPr>
          <w:rFonts w:asciiTheme="minorHAnsi" w:hAnsiTheme="minorHAnsi"/>
          <w:bCs/>
          <w:sz w:val="22"/>
          <w:szCs w:val="22"/>
        </w:rPr>
        <w:t>the rationale, policy goals and guiding principles of a NVQF for Iraq and the KR-I</w:t>
      </w:r>
      <w:r w:rsidR="00B70968" w:rsidRPr="00EA2F2D">
        <w:rPr>
          <w:rFonts w:asciiTheme="minorHAnsi" w:hAnsiTheme="minorHAnsi"/>
          <w:bCs/>
          <w:sz w:val="22"/>
          <w:szCs w:val="22"/>
        </w:rPr>
        <w:t>.</w:t>
      </w:r>
    </w:p>
    <w:p w14:paraId="6525381A" w14:textId="77777777" w:rsidR="00B70968" w:rsidRPr="00EA2F2D" w:rsidRDefault="00B70968" w:rsidP="00B70968">
      <w:pPr>
        <w:pStyle w:val="ListParagraph"/>
        <w:spacing w:before="120" w:after="120"/>
        <w:jc w:val="both"/>
        <w:rPr>
          <w:rFonts w:asciiTheme="minorHAnsi" w:hAnsiTheme="minorHAnsi"/>
          <w:sz w:val="22"/>
          <w:szCs w:val="22"/>
        </w:rPr>
      </w:pPr>
    </w:p>
    <w:p w14:paraId="24ECB536" w14:textId="1A5C1A7F" w:rsidR="00DA6D71" w:rsidRPr="00EA2F2D" w:rsidRDefault="00DA6D71" w:rsidP="00E95A4C">
      <w:pPr>
        <w:pStyle w:val="ListParagraph"/>
        <w:numPr>
          <w:ilvl w:val="0"/>
          <w:numId w:val="5"/>
        </w:numPr>
        <w:jc w:val="both"/>
        <w:rPr>
          <w:rFonts w:asciiTheme="minorHAnsi" w:hAnsiTheme="minorHAnsi"/>
          <w:sz w:val="22"/>
          <w:szCs w:val="22"/>
        </w:rPr>
      </w:pPr>
      <w:r w:rsidRPr="00EA2F2D">
        <w:rPr>
          <w:rFonts w:asciiTheme="minorHAnsi" w:hAnsiTheme="minorHAnsi"/>
          <w:sz w:val="22"/>
          <w:szCs w:val="22"/>
        </w:rPr>
        <w:t xml:space="preserve">Identify and recommend international best practices that could </w:t>
      </w:r>
      <w:r w:rsidR="003B5B30" w:rsidRPr="00EA2F2D">
        <w:rPr>
          <w:rFonts w:asciiTheme="minorHAnsi" w:hAnsiTheme="minorHAnsi"/>
          <w:sz w:val="22"/>
          <w:szCs w:val="22"/>
        </w:rPr>
        <w:t>inform the development of NVQF in Iraq</w:t>
      </w:r>
      <w:r w:rsidRPr="00EA2F2D">
        <w:rPr>
          <w:rFonts w:asciiTheme="minorHAnsi" w:hAnsiTheme="minorHAnsi"/>
          <w:sz w:val="22"/>
          <w:szCs w:val="22"/>
        </w:rPr>
        <w:t>;</w:t>
      </w:r>
    </w:p>
    <w:p w14:paraId="1C231A26" w14:textId="77777777" w:rsidR="00B70968" w:rsidRPr="00EA2F2D" w:rsidRDefault="00B70968" w:rsidP="00B70968">
      <w:pPr>
        <w:pStyle w:val="ListParagraph"/>
        <w:jc w:val="both"/>
        <w:rPr>
          <w:rFonts w:asciiTheme="minorHAnsi" w:hAnsiTheme="minorHAnsi"/>
          <w:sz w:val="22"/>
          <w:szCs w:val="22"/>
        </w:rPr>
      </w:pPr>
    </w:p>
    <w:p w14:paraId="27F09862" w14:textId="507B0ACA" w:rsidR="00DA6D71" w:rsidRPr="00EA2F2D" w:rsidRDefault="00DA6D71" w:rsidP="00E95A4C">
      <w:pPr>
        <w:pStyle w:val="ListParagraph"/>
        <w:numPr>
          <w:ilvl w:val="0"/>
          <w:numId w:val="5"/>
        </w:numPr>
        <w:spacing w:before="120" w:after="120"/>
        <w:jc w:val="both"/>
        <w:rPr>
          <w:rFonts w:asciiTheme="minorHAnsi" w:hAnsiTheme="minorHAnsi" w:cstheme="minorHAnsi"/>
          <w:sz w:val="22"/>
          <w:szCs w:val="22"/>
        </w:rPr>
      </w:pPr>
      <w:r w:rsidRPr="00EA2F2D">
        <w:rPr>
          <w:rFonts w:asciiTheme="minorHAnsi" w:hAnsiTheme="minorHAnsi" w:cstheme="minorHAnsi"/>
          <w:sz w:val="22"/>
          <w:szCs w:val="22"/>
        </w:rPr>
        <w:t>Develop</w:t>
      </w:r>
      <w:r w:rsidR="003B5B30" w:rsidRPr="00EA2F2D">
        <w:rPr>
          <w:rFonts w:asciiTheme="minorHAnsi" w:hAnsiTheme="minorHAnsi" w:cstheme="minorHAnsi"/>
          <w:sz w:val="22"/>
          <w:szCs w:val="22"/>
        </w:rPr>
        <w:t xml:space="preserve">, </w:t>
      </w:r>
      <w:r w:rsidR="003B5B30" w:rsidRPr="00EA2F2D">
        <w:rPr>
          <w:rFonts w:asciiTheme="minorHAnsi" w:hAnsiTheme="minorHAnsi"/>
          <w:bCs/>
          <w:sz w:val="22"/>
          <w:szCs w:val="22"/>
        </w:rPr>
        <w:t>in collaboration with national stakeholders</w:t>
      </w:r>
      <w:r w:rsidR="00931974" w:rsidRPr="00EA2F2D">
        <w:rPr>
          <w:rFonts w:asciiTheme="minorHAnsi" w:hAnsiTheme="minorHAnsi"/>
          <w:bCs/>
          <w:sz w:val="22"/>
          <w:szCs w:val="22"/>
        </w:rPr>
        <w:t xml:space="preserve">, </w:t>
      </w:r>
      <w:r w:rsidR="00931974" w:rsidRPr="00EA2F2D">
        <w:rPr>
          <w:rFonts w:asciiTheme="minorHAnsi" w:hAnsiTheme="minorHAnsi" w:cstheme="minorHAnsi"/>
          <w:sz w:val="22"/>
          <w:szCs w:val="22"/>
        </w:rPr>
        <w:t>a</w:t>
      </w:r>
      <w:r w:rsidRPr="00EA2F2D">
        <w:rPr>
          <w:rFonts w:asciiTheme="minorHAnsi" w:hAnsiTheme="minorHAnsi" w:cstheme="minorHAnsi"/>
          <w:sz w:val="22"/>
          <w:szCs w:val="22"/>
        </w:rPr>
        <w:t xml:space="preserve"> model qualification framework in light of the political and legislative situation in Iraq and KR-I.</w:t>
      </w:r>
    </w:p>
    <w:p w14:paraId="09AED290" w14:textId="77777777" w:rsidR="00B70968" w:rsidRPr="00EA2F2D" w:rsidRDefault="00B70968" w:rsidP="00B70968">
      <w:pPr>
        <w:pStyle w:val="ListParagraph"/>
        <w:spacing w:before="120" w:after="120"/>
        <w:jc w:val="both"/>
        <w:rPr>
          <w:rFonts w:asciiTheme="minorHAnsi" w:hAnsiTheme="minorHAnsi" w:cstheme="minorHAnsi"/>
          <w:sz w:val="22"/>
          <w:szCs w:val="22"/>
        </w:rPr>
      </w:pPr>
    </w:p>
    <w:p w14:paraId="5412B12E" w14:textId="12D09EFB" w:rsidR="00DA6D71" w:rsidRPr="00EA2F2D" w:rsidRDefault="00DA6D71" w:rsidP="00E95A4C">
      <w:pPr>
        <w:pStyle w:val="ListParagraph"/>
        <w:numPr>
          <w:ilvl w:val="0"/>
          <w:numId w:val="5"/>
        </w:numPr>
        <w:jc w:val="both"/>
        <w:rPr>
          <w:rFonts w:asciiTheme="minorHAnsi" w:hAnsiTheme="minorHAnsi"/>
          <w:sz w:val="22"/>
          <w:szCs w:val="22"/>
        </w:rPr>
      </w:pPr>
      <w:r w:rsidRPr="00EA2F2D">
        <w:rPr>
          <w:rFonts w:asciiTheme="minorHAnsi" w:hAnsiTheme="minorHAnsi" w:cstheme="minorHAnsi"/>
          <w:sz w:val="22"/>
          <w:szCs w:val="22"/>
        </w:rPr>
        <w:t xml:space="preserve">Provide the </w:t>
      </w:r>
      <w:proofErr w:type="spellStart"/>
      <w:r w:rsidRPr="00EA2F2D">
        <w:rPr>
          <w:rFonts w:asciiTheme="minorHAnsi" w:hAnsiTheme="minorHAnsi" w:cstheme="minorHAnsi"/>
          <w:sz w:val="22"/>
          <w:szCs w:val="22"/>
        </w:rPr>
        <w:t>GoI</w:t>
      </w:r>
      <w:proofErr w:type="spellEnd"/>
      <w:r w:rsidRPr="00EA2F2D">
        <w:rPr>
          <w:rFonts w:asciiTheme="minorHAnsi" w:hAnsiTheme="minorHAnsi" w:cstheme="minorHAnsi"/>
          <w:sz w:val="22"/>
          <w:szCs w:val="22"/>
        </w:rPr>
        <w:t xml:space="preserve"> and the KRG with a suggested methodological approach and implementation plan </w:t>
      </w:r>
      <w:r w:rsidRPr="00EA2F2D">
        <w:rPr>
          <w:rFonts w:asciiTheme="minorHAnsi" w:hAnsiTheme="minorHAnsi"/>
          <w:bCs/>
          <w:sz w:val="22"/>
          <w:szCs w:val="22"/>
        </w:rPr>
        <w:t>for the establishment of the NVQF with clear goals</w:t>
      </w:r>
      <w:r w:rsidR="00CD363A" w:rsidRPr="00EA2F2D">
        <w:rPr>
          <w:rFonts w:asciiTheme="minorHAnsi" w:hAnsiTheme="minorHAnsi"/>
          <w:bCs/>
          <w:sz w:val="22"/>
          <w:szCs w:val="22"/>
        </w:rPr>
        <w:t>, responsibilities</w:t>
      </w:r>
      <w:r w:rsidRPr="00EA2F2D">
        <w:rPr>
          <w:rFonts w:asciiTheme="minorHAnsi" w:hAnsiTheme="minorHAnsi"/>
          <w:bCs/>
          <w:sz w:val="22"/>
          <w:szCs w:val="22"/>
        </w:rPr>
        <w:t xml:space="preserve"> and milestones</w:t>
      </w:r>
      <w:r w:rsidR="00B70968" w:rsidRPr="00EA2F2D">
        <w:rPr>
          <w:rFonts w:asciiTheme="minorHAnsi" w:hAnsiTheme="minorHAnsi"/>
          <w:bCs/>
          <w:sz w:val="22"/>
          <w:szCs w:val="22"/>
        </w:rPr>
        <w:t xml:space="preserve">. </w:t>
      </w:r>
    </w:p>
    <w:p w14:paraId="686FAD4B" w14:textId="77777777" w:rsidR="00B70968" w:rsidRPr="00EA2F2D" w:rsidRDefault="00B70968" w:rsidP="00B70968">
      <w:pPr>
        <w:pStyle w:val="ListParagraph"/>
        <w:jc w:val="both"/>
        <w:rPr>
          <w:rFonts w:asciiTheme="minorHAnsi" w:hAnsiTheme="minorHAnsi"/>
          <w:sz w:val="22"/>
          <w:szCs w:val="22"/>
        </w:rPr>
      </w:pPr>
    </w:p>
    <w:p w14:paraId="6C2419C9" w14:textId="77777777" w:rsidR="00DA6D71" w:rsidRPr="00EA2F2D" w:rsidRDefault="00DA6D71" w:rsidP="00E95A4C">
      <w:pPr>
        <w:pStyle w:val="ListParagraph"/>
        <w:numPr>
          <w:ilvl w:val="0"/>
          <w:numId w:val="5"/>
        </w:numPr>
        <w:jc w:val="both"/>
        <w:rPr>
          <w:rFonts w:asciiTheme="minorHAnsi" w:hAnsiTheme="minorHAnsi" w:cstheme="minorBidi"/>
          <w:sz w:val="22"/>
          <w:szCs w:val="22"/>
          <w:lang w:val="en-US"/>
        </w:rPr>
      </w:pPr>
      <w:r w:rsidRPr="00EA2F2D">
        <w:rPr>
          <w:rFonts w:asciiTheme="minorHAnsi" w:hAnsiTheme="minorHAnsi" w:cstheme="minorHAnsi"/>
          <w:sz w:val="22"/>
          <w:szCs w:val="22"/>
        </w:rPr>
        <w:lastRenderedPageBreak/>
        <w:t>Outline the short-term practical steps that should be taken towards an effective implementation of a NVQF in line with the Iraqi context;</w:t>
      </w:r>
    </w:p>
    <w:p w14:paraId="0C1B083C" w14:textId="77777777" w:rsidR="00B70968" w:rsidRPr="00EA2F2D" w:rsidRDefault="00B70968" w:rsidP="00B70968">
      <w:pPr>
        <w:ind w:left="360"/>
        <w:jc w:val="both"/>
        <w:rPr>
          <w:rFonts w:asciiTheme="minorHAnsi" w:hAnsiTheme="minorHAnsi" w:cstheme="minorBidi"/>
          <w:sz w:val="22"/>
          <w:szCs w:val="22"/>
          <w:lang w:val="en-US"/>
        </w:rPr>
      </w:pPr>
    </w:p>
    <w:p w14:paraId="3FFE1953" w14:textId="00430BEF" w:rsidR="00DA6D71" w:rsidRPr="00EA2F2D" w:rsidRDefault="00DA6D71" w:rsidP="00E95A4C">
      <w:pPr>
        <w:pStyle w:val="ListParagraph"/>
        <w:numPr>
          <w:ilvl w:val="0"/>
          <w:numId w:val="5"/>
        </w:numPr>
        <w:jc w:val="both"/>
        <w:rPr>
          <w:rFonts w:asciiTheme="minorHAnsi" w:hAnsiTheme="minorHAnsi"/>
          <w:sz w:val="22"/>
          <w:szCs w:val="22"/>
        </w:rPr>
      </w:pPr>
      <w:r w:rsidRPr="00EA2F2D">
        <w:rPr>
          <w:rFonts w:asciiTheme="minorHAnsi" w:hAnsiTheme="minorHAnsi"/>
          <w:sz w:val="22"/>
          <w:szCs w:val="22"/>
        </w:rPr>
        <w:t>Design and deliver two validation workshops (one in Baghdad and one in Erbil) to present the main findings, final draft of the model qualification framework</w:t>
      </w:r>
      <w:r w:rsidR="00B70968" w:rsidRPr="00EA2F2D">
        <w:rPr>
          <w:rFonts w:asciiTheme="minorHAnsi" w:hAnsiTheme="minorHAnsi"/>
          <w:sz w:val="22"/>
          <w:szCs w:val="22"/>
        </w:rPr>
        <w:t xml:space="preserve">, </w:t>
      </w:r>
      <w:r w:rsidRPr="00EA2F2D">
        <w:rPr>
          <w:rFonts w:asciiTheme="minorHAnsi" w:hAnsiTheme="minorHAnsi"/>
          <w:sz w:val="22"/>
          <w:szCs w:val="22"/>
        </w:rPr>
        <w:t>methodological approach</w:t>
      </w:r>
      <w:r w:rsidR="00B70968" w:rsidRPr="00EA2F2D">
        <w:rPr>
          <w:rFonts w:asciiTheme="minorHAnsi" w:hAnsiTheme="minorHAnsi"/>
          <w:sz w:val="22"/>
          <w:szCs w:val="22"/>
        </w:rPr>
        <w:t xml:space="preserve"> and implementation plan </w:t>
      </w:r>
      <w:r w:rsidRPr="00EA2F2D">
        <w:rPr>
          <w:rFonts w:asciiTheme="minorHAnsi" w:hAnsiTheme="minorHAnsi"/>
          <w:sz w:val="22"/>
          <w:szCs w:val="22"/>
        </w:rPr>
        <w:t xml:space="preserve">to senior TVET officials in </w:t>
      </w:r>
      <w:r w:rsidR="00B70968" w:rsidRPr="00EA2F2D">
        <w:rPr>
          <w:rFonts w:asciiTheme="minorHAnsi" w:hAnsiTheme="minorHAnsi"/>
          <w:sz w:val="22"/>
          <w:szCs w:val="22"/>
        </w:rPr>
        <w:t xml:space="preserve">the </w:t>
      </w:r>
      <w:proofErr w:type="spellStart"/>
      <w:r w:rsidRPr="00EA2F2D">
        <w:rPr>
          <w:rFonts w:asciiTheme="minorHAnsi" w:hAnsiTheme="minorHAnsi"/>
          <w:sz w:val="22"/>
          <w:szCs w:val="22"/>
        </w:rPr>
        <w:t>GoI</w:t>
      </w:r>
      <w:proofErr w:type="spellEnd"/>
      <w:r w:rsidRPr="00EA2F2D">
        <w:rPr>
          <w:rFonts w:asciiTheme="minorHAnsi" w:hAnsiTheme="minorHAnsi"/>
          <w:sz w:val="22"/>
          <w:szCs w:val="22"/>
        </w:rPr>
        <w:t xml:space="preserve"> and KRG.</w:t>
      </w:r>
    </w:p>
    <w:p w14:paraId="3025598C" w14:textId="6EA55E8B" w:rsidR="00A977E2" w:rsidRPr="00931974" w:rsidRDefault="00931974" w:rsidP="00931974">
      <w:pPr>
        <w:pStyle w:val="Heading3"/>
        <w:keepLines w:val="0"/>
        <w:spacing w:before="240" w:after="60"/>
        <w:rPr>
          <w:rFonts w:asciiTheme="minorHAnsi" w:eastAsia="Times New Roman" w:hAnsiTheme="minorHAnsi" w:cs="Times New Roman"/>
          <w:b/>
          <w:bCs/>
          <w:color w:val="auto"/>
          <w:lang w:eastAsia="en-US"/>
        </w:rPr>
      </w:pPr>
      <w:r>
        <w:rPr>
          <w:rFonts w:asciiTheme="minorHAnsi" w:eastAsia="Times New Roman" w:hAnsiTheme="minorHAnsi" w:cs="Times New Roman"/>
          <w:b/>
          <w:bCs/>
          <w:color w:val="auto"/>
          <w:lang w:eastAsia="en-US"/>
        </w:rPr>
        <w:t xml:space="preserve">4. </w:t>
      </w:r>
      <w:r w:rsidR="00A977E2" w:rsidRPr="00931974">
        <w:rPr>
          <w:rFonts w:asciiTheme="minorHAnsi" w:eastAsia="Times New Roman" w:hAnsiTheme="minorHAnsi" w:cs="Times New Roman"/>
          <w:b/>
          <w:bCs/>
          <w:color w:val="auto"/>
          <w:lang w:eastAsia="en-US"/>
        </w:rPr>
        <w:t>Expected Output/Deliverables:</w:t>
      </w:r>
    </w:p>
    <w:p w14:paraId="23E90DE7" w14:textId="77777777" w:rsidR="00A977E2" w:rsidRPr="00EA2F2D" w:rsidRDefault="00A977E2" w:rsidP="00A977E2">
      <w:pPr>
        <w:pStyle w:val="ListParagraph"/>
        <w:rPr>
          <w:rFonts w:asciiTheme="minorHAnsi" w:hAnsiTheme="minorHAnsi" w:cstheme="minorBidi"/>
          <w:b/>
          <w:bCs/>
          <w:sz w:val="22"/>
          <w:szCs w:val="22"/>
          <w:lang w:val="en-US"/>
        </w:rPr>
      </w:pPr>
    </w:p>
    <w:p w14:paraId="22F826A2" w14:textId="215EF7A2" w:rsidR="0049010C" w:rsidRPr="00EA2F2D" w:rsidRDefault="0049010C" w:rsidP="00E95A4C">
      <w:pPr>
        <w:pStyle w:val="ListParagraph"/>
        <w:numPr>
          <w:ilvl w:val="0"/>
          <w:numId w:val="6"/>
        </w:numPr>
        <w:jc w:val="both"/>
        <w:rPr>
          <w:rFonts w:asciiTheme="minorHAnsi" w:hAnsiTheme="minorHAnsi" w:cstheme="minorHAnsi"/>
          <w:sz w:val="22"/>
          <w:szCs w:val="22"/>
        </w:rPr>
      </w:pPr>
      <w:r w:rsidRPr="00EA2F2D">
        <w:rPr>
          <w:rFonts w:asciiTheme="minorHAnsi" w:hAnsiTheme="minorHAnsi" w:cstheme="minorHAnsi"/>
          <w:b/>
          <w:sz w:val="22"/>
          <w:szCs w:val="22"/>
        </w:rPr>
        <w:t>Inception Report</w:t>
      </w:r>
      <w:r w:rsidRPr="00EA2F2D">
        <w:rPr>
          <w:rFonts w:asciiTheme="minorHAnsi" w:hAnsiTheme="minorHAnsi" w:cstheme="minorHAnsi"/>
          <w:sz w:val="22"/>
          <w:szCs w:val="22"/>
        </w:rPr>
        <w:t xml:space="preserve"> demonstrating understanding of the assignment and showing a proposed methodology and an action plan including activities with relevant ministries</w:t>
      </w:r>
      <w:r w:rsidR="00876382" w:rsidRPr="00EA2F2D">
        <w:rPr>
          <w:rFonts w:asciiTheme="minorHAnsi" w:hAnsiTheme="minorHAnsi" w:cstheme="minorHAnsi"/>
          <w:sz w:val="22"/>
          <w:szCs w:val="22"/>
        </w:rPr>
        <w:t xml:space="preserve">, </w:t>
      </w:r>
      <w:r w:rsidRPr="00EA2F2D">
        <w:rPr>
          <w:rFonts w:asciiTheme="minorHAnsi" w:hAnsiTheme="minorHAnsi" w:cstheme="minorHAnsi"/>
          <w:sz w:val="22"/>
          <w:szCs w:val="22"/>
        </w:rPr>
        <w:t>TVET institutions</w:t>
      </w:r>
      <w:r w:rsidR="00876382" w:rsidRPr="00EA2F2D">
        <w:rPr>
          <w:rFonts w:asciiTheme="minorHAnsi" w:hAnsiTheme="minorHAnsi" w:cstheme="minorHAnsi"/>
          <w:sz w:val="22"/>
          <w:szCs w:val="22"/>
        </w:rPr>
        <w:t xml:space="preserve"> and </w:t>
      </w:r>
      <w:r w:rsidR="003B5B30" w:rsidRPr="00EA2F2D">
        <w:rPr>
          <w:rFonts w:asciiTheme="minorHAnsi" w:hAnsiTheme="minorHAnsi" w:cstheme="minorHAnsi"/>
          <w:sz w:val="22"/>
          <w:szCs w:val="22"/>
        </w:rPr>
        <w:t xml:space="preserve">other stakeholders including </w:t>
      </w:r>
      <w:r w:rsidR="00931974" w:rsidRPr="00EA2F2D">
        <w:rPr>
          <w:rFonts w:asciiTheme="minorHAnsi" w:hAnsiTheme="minorHAnsi" w:cstheme="minorHAnsi"/>
          <w:sz w:val="22"/>
          <w:szCs w:val="22"/>
        </w:rPr>
        <w:t>employers’</w:t>
      </w:r>
      <w:r w:rsidR="003B5B30" w:rsidRPr="00EA2F2D">
        <w:rPr>
          <w:rFonts w:asciiTheme="minorHAnsi" w:hAnsiTheme="minorHAnsi" w:cstheme="minorHAnsi"/>
          <w:sz w:val="22"/>
          <w:szCs w:val="22"/>
        </w:rPr>
        <w:t xml:space="preserve"> organisation and union,</w:t>
      </w:r>
      <w:r w:rsidRPr="00EA2F2D">
        <w:rPr>
          <w:rFonts w:asciiTheme="minorHAnsi" w:hAnsiTheme="minorHAnsi" w:cstheme="minorHAnsi"/>
          <w:sz w:val="22"/>
          <w:szCs w:val="22"/>
        </w:rPr>
        <w:t xml:space="preserve"> in Baghdad and Erbil. The action plan should include conducting two introductory workshops in Baghdad and Erbil at the beginning of the assignment and two validation workshops in Baghdad and Erbil at the end of the assignment. </w:t>
      </w:r>
    </w:p>
    <w:p w14:paraId="24EEE088" w14:textId="77777777" w:rsidR="0049010C" w:rsidRPr="00EA2F2D" w:rsidRDefault="0049010C" w:rsidP="0049010C">
      <w:pPr>
        <w:pStyle w:val="ListParagraph"/>
        <w:jc w:val="both"/>
        <w:rPr>
          <w:rFonts w:asciiTheme="minorHAnsi" w:hAnsiTheme="minorHAnsi" w:cstheme="minorHAnsi"/>
          <w:sz w:val="22"/>
          <w:szCs w:val="22"/>
        </w:rPr>
      </w:pPr>
    </w:p>
    <w:p w14:paraId="7B288669" w14:textId="047205D6" w:rsidR="0049010C" w:rsidRPr="00EA2F2D" w:rsidRDefault="00876382" w:rsidP="00E95A4C">
      <w:pPr>
        <w:pStyle w:val="ListParagraph"/>
        <w:numPr>
          <w:ilvl w:val="0"/>
          <w:numId w:val="6"/>
        </w:numPr>
        <w:spacing w:before="120" w:after="120"/>
        <w:jc w:val="both"/>
        <w:rPr>
          <w:rFonts w:asciiTheme="minorHAnsi" w:hAnsiTheme="minorHAnsi" w:cstheme="minorHAnsi"/>
          <w:sz w:val="22"/>
          <w:szCs w:val="22"/>
        </w:rPr>
      </w:pPr>
      <w:r w:rsidRPr="00EA2F2D">
        <w:rPr>
          <w:rFonts w:asciiTheme="minorHAnsi" w:hAnsiTheme="minorHAnsi" w:cstheme="minorHAnsi"/>
          <w:b/>
          <w:sz w:val="22"/>
          <w:szCs w:val="22"/>
        </w:rPr>
        <w:t xml:space="preserve">Assessment Report </w:t>
      </w:r>
      <w:r w:rsidR="0049010C" w:rsidRPr="00EA2F2D">
        <w:rPr>
          <w:rFonts w:asciiTheme="minorHAnsi" w:hAnsiTheme="minorHAnsi" w:cstheme="minorHAnsi"/>
          <w:sz w:val="22"/>
          <w:szCs w:val="22"/>
        </w:rPr>
        <w:t>of the TVET institutions, policies and current qualification system and mechanisms in Iraq and KR-I. The analysis will consist of a desk review of existing strategies and policy documents, interviews with national stakeholders in Baghdad and Erbil, focus groups discussions and other qualitative methods.</w:t>
      </w:r>
    </w:p>
    <w:p w14:paraId="51DDF6BC" w14:textId="77777777" w:rsidR="0049010C" w:rsidRPr="00EA2F2D" w:rsidRDefault="0049010C" w:rsidP="008A2C38">
      <w:pPr>
        <w:spacing w:before="120" w:after="120"/>
        <w:ind w:firstLine="720"/>
        <w:jc w:val="both"/>
        <w:rPr>
          <w:rFonts w:asciiTheme="minorHAnsi" w:hAnsiTheme="minorHAnsi" w:cstheme="minorHAnsi"/>
          <w:sz w:val="22"/>
          <w:szCs w:val="22"/>
        </w:rPr>
      </w:pPr>
      <w:r w:rsidRPr="00EA2F2D">
        <w:rPr>
          <w:rFonts w:asciiTheme="minorHAnsi" w:hAnsiTheme="minorHAnsi" w:cstheme="minorHAnsi"/>
          <w:sz w:val="22"/>
          <w:szCs w:val="22"/>
        </w:rPr>
        <w:t xml:space="preserve">The following key issues should be addressed (but are not limited to) by the expert. </w:t>
      </w:r>
    </w:p>
    <w:p w14:paraId="4B4F6376" w14:textId="77777777" w:rsidR="0049010C" w:rsidRPr="00EA2F2D" w:rsidRDefault="0049010C" w:rsidP="00E95A4C">
      <w:pPr>
        <w:pStyle w:val="ListParagraph"/>
        <w:numPr>
          <w:ilvl w:val="1"/>
          <w:numId w:val="6"/>
        </w:numPr>
        <w:jc w:val="both"/>
        <w:rPr>
          <w:rFonts w:asciiTheme="minorHAnsi" w:hAnsiTheme="minorHAnsi"/>
          <w:sz w:val="22"/>
          <w:szCs w:val="22"/>
        </w:rPr>
      </w:pPr>
      <w:r w:rsidRPr="00EA2F2D">
        <w:rPr>
          <w:rFonts w:asciiTheme="minorHAnsi" w:hAnsiTheme="minorHAnsi" w:cstheme="minorHAnsi"/>
          <w:sz w:val="22"/>
          <w:szCs w:val="22"/>
        </w:rPr>
        <w:t>Political context;</w:t>
      </w:r>
    </w:p>
    <w:p w14:paraId="3FA7858D" w14:textId="77777777" w:rsidR="0049010C" w:rsidRPr="00EA2F2D" w:rsidRDefault="0049010C" w:rsidP="00E95A4C">
      <w:pPr>
        <w:pStyle w:val="ListParagraph"/>
        <w:numPr>
          <w:ilvl w:val="1"/>
          <w:numId w:val="6"/>
        </w:numPr>
        <w:jc w:val="both"/>
        <w:rPr>
          <w:rFonts w:asciiTheme="minorHAnsi" w:hAnsiTheme="minorHAnsi"/>
          <w:sz w:val="22"/>
          <w:szCs w:val="22"/>
        </w:rPr>
      </w:pPr>
      <w:r w:rsidRPr="00EA2F2D">
        <w:rPr>
          <w:rFonts w:asciiTheme="minorHAnsi" w:hAnsiTheme="minorHAnsi" w:cstheme="minorHAnsi"/>
          <w:sz w:val="22"/>
          <w:szCs w:val="22"/>
        </w:rPr>
        <w:t>Legislative context and regulations;</w:t>
      </w:r>
    </w:p>
    <w:p w14:paraId="18BB4A57" w14:textId="77777777" w:rsidR="0049010C" w:rsidRPr="00EA2F2D" w:rsidRDefault="0049010C" w:rsidP="00E95A4C">
      <w:pPr>
        <w:pStyle w:val="ListParagraph"/>
        <w:numPr>
          <w:ilvl w:val="1"/>
          <w:numId w:val="6"/>
        </w:numPr>
        <w:jc w:val="both"/>
        <w:rPr>
          <w:rFonts w:asciiTheme="minorHAnsi" w:hAnsiTheme="minorHAnsi"/>
          <w:sz w:val="22"/>
          <w:szCs w:val="22"/>
        </w:rPr>
      </w:pPr>
      <w:r w:rsidRPr="00EA2F2D">
        <w:rPr>
          <w:rFonts w:asciiTheme="minorHAnsi" w:hAnsiTheme="minorHAnsi" w:cstheme="minorHAnsi"/>
          <w:sz w:val="22"/>
          <w:szCs w:val="22"/>
        </w:rPr>
        <w:t>Institutional context;</w:t>
      </w:r>
    </w:p>
    <w:p w14:paraId="4CBA031E" w14:textId="23DBEDE4" w:rsidR="003B5B30" w:rsidRPr="00EA2F2D" w:rsidRDefault="003B5B30" w:rsidP="00E95A4C">
      <w:pPr>
        <w:pStyle w:val="ListParagraph"/>
        <w:numPr>
          <w:ilvl w:val="1"/>
          <w:numId w:val="6"/>
        </w:numPr>
        <w:jc w:val="both"/>
        <w:rPr>
          <w:rFonts w:asciiTheme="minorHAnsi" w:hAnsiTheme="minorHAnsi"/>
          <w:sz w:val="22"/>
          <w:szCs w:val="22"/>
        </w:rPr>
      </w:pPr>
      <w:r w:rsidRPr="00EA2F2D">
        <w:rPr>
          <w:rFonts w:asciiTheme="minorHAnsi" w:hAnsiTheme="minorHAnsi" w:cstheme="minorHAnsi"/>
          <w:sz w:val="22"/>
          <w:szCs w:val="22"/>
        </w:rPr>
        <w:t xml:space="preserve">TVET Qualifications design and review processes; </w:t>
      </w:r>
    </w:p>
    <w:p w14:paraId="4E22BEAC" w14:textId="25568357" w:rsidR="003B5B30" w:rsidRPr="00EA2F2D" w:rsidRDefault="003B5B30" w:rsidP="00E95A4C">
      <w:pPr>
        <w:pStyle w:val="ListParagraph"/>
        <w:numPr>
          <w:ilvl w:val="1"/>
          <w:numId w:val="6"/>
        </w:numPr>
        <w:jc w:val="both"/>
        <w:rPr>
          <w:rFonts w:asciiTheme="minorHAnsi" w:hAnsiTheme="minorHAnsi"/>
          <w:sz w:val="22"/>
          <w:szCs w:val="22"/>
        </w:rPr>
      </w:pPr>
      <w:r w:rsidRPr="00EA2F2D">
        <w:rPr>
          <w:rFonts w:asciiTheme="minorHAnsi" w:hAnsiTheme="minorHAnsi" w:cstheme="minorHAnsi"/>
          <w:sz w:val="22"/>
          <w:szCs w:val="22"/>
        </w:rPr>
        <w:t>Mapping of qualifications landscape including non-formal qualifications, their levelling and awarding process</w:t>
      </w:r>
      <w:r w:rsidR="00876382" w:rsidRPr="00EA2F2D">
        <w:rPr>
          <w:rFonts w:asciiTheme="minorHAnsi" w:hAnsiTheme="minorHAnsi" w:cstheme="minorHAnsi"/>
          <w:sz w:val="22"/>
          <w:szCs w:val="22"/>
        </w:rPr>
        <w:t>;</w:t>
      </w:r>
    </w:p>
    <w:p w14:paraId="641FB675" w14:textId="77777777" w:rsidR="0049010C" w:rsidRPr="00EA2F2D" w:rsidRDefault="0049010C" w:rsidP="00E95A4C">
      <w:pPr>
        <w:pStyle w:val="ListParagraph"/>
        <w:numPr>
          <w:ilvl w:val="1"/>
          <w:numId w:val="6"/>
        </w:numPr>
        <w:jc w:val="both"/>
        <w:rPr>
          <w:rFonts w:asciiTheme="minorHAnsi" w:hAnsiTheme="minorHAnsi"/>
          <w:sz w:val="22"/>
          <w:szCs w:val="22"/>
        </w:rPr>
      </w:pPr>
      <w:r w:rsidRPr="00EA2F2D">
        <w:rPr>
          <w:rFonts w:asciiTheme="minorHAnsi" w:hAnsiTheme="minorHAnsi"/>
          <w:sz w:val="22"/>
          <w:szCs w:val="22"/>
        </w:rPr>
        <w:t>Recognition of TVET qualifications in Iraq and KR-I;</w:t>
      </w:r>
    </w:p>
    <w:p w14:paraId="2FA791F4" w14:textId="77777777" w:rsidR="0049010C" w:rsidRPr="00EA2F2D" w:rsidRDefault="0049010C" w:rsidP="00E95A4C">
      <w:pPr>
        <w:pStyle w:val="ListParagraph"/>
        <w:numPr>
          <w:ilvl w:val="1"/>
          <w:numId w:val="6"/>
        </w:numPr>
        <w:jc w:val="both"/>
        <w:rPr>
          <w:rFonts w:asciiTheme="minorHAnsi" w:hAnsiTheme="minorHAnsi"/>
          <w:sz w:val="22"/>
          <w:szCs w:val="22"/>
        </w:rPr>
      </w:pPr>
      <w:r w:rsidRPr="00EA2F2D">
        <w:rPr>
          <w:rFonts w:asciiTheme="minorHAnsi" w:hAnsiTheme="minorHAnsi"/>
          <w:sz w:val="22"/>
          <w:szCs w:val="22"/>
        </w:rPr>
        <w:t>Quality Assurance within the process of acquiring TVET qualifications;</w:t>
      </w:r>
    </w:p>
    <w:p w14:paraId="4A970340" w14:textId="77777777" w:rsidR="0049010C" w:rsidRPr="00EA2F2D" w:rsidRDefault="0049010C" w:rsidP="0049010C">
      <w:pPr>
        <w:pStyle w:val="ListParagraph"/>
        <w:jc w:val="both"/>
        <w:rPr>
          <w:rFonts w:asciiTheme="minorHAnsi" w:hAnsiTheme="minorHAnsi" w:cstheme="minorHAnsi"/>
          <w:sz w:val="22"/>
          <w:szCs w:val="22"/>
        </w:rPr>
      </w:pPr>
    </w:p>
    <w:p w14:paraId="6C710939" w14:textId="77777777" w:rsidR="00876382" w:rsidRPr="00EA2F2D" w:rsidRDefault="00876382" w:rsidP="00E95A4C">
      <w:pPr>
        <w:pStyle w:val="ListParagraph"/>
        <w:numPr>
          <w:ilvl w:val="0"/>
          <w:numId w:val="6"/>
        </w:numPr>
        <w:spacing w:before="120" w:after="120"/>
        <w:jc w:val="both"/>
        <w:rPr>
          <w:rFonts w:asciiTheme="minorHAnsi" w:hAnsiTheme="minorHAnsi" w:cstheme="minorHAnsi"/>
          <w:sz w:val="22"/>
          <w:szCs w:val="22"/>
        </w:rPr>
      </w:pPr>
      <w:r w:rsidRPr="00EA2F2D">
        <w:rPr>
          <w:rFonts w:asciiTheme="minorHAnsi" w:hAnsiTheme="minorHAnsi" w:cstheme="minorHAnsi"/>
          <w:sz w:val="22"/>
          <w:szCs w:val="22"/>
        </w:rPr>
        <w:t xml:space="preserve">A </w:t>
      </w:r>
      <w:r w:rsidRPr="00EA2F2D">
        <w:rPr>
          <w:rFonts w:asciiTheme="minorHAnsi" w:hAnsiTheme="minorHAnsi" w:cstheme="minorHAnsi"/>
          <w:b/>
          <w:sz w:val="22"/>
          <w:szCs w:val="22"/>
        </w:rPr>
        <w:t>capacity building assessment</w:t>
      </w:r>
      <w:r w:rsidRPr="00EA2F2D">
        <w:rPr>
          <w:rFonts w:asciiTheme="minorHAnsi" w:hAnsiTheme="minorHAnsi" w:cstheme="minorHAnsi"/>
          <w:sz w:val="22"/>
          <w:szCs w:val="22"/>
        </w:rPr>
        <w:t xml:space="preserve"> and </w:t>
      </w:r>
      <w:r w:rsidRPr="00EA2F2D">
        <w:rPr>
          <w:rFonts w:asciiTheme="minorHAnsi" w:hAnsiTheme="minorHAnsi" w:cstheme="minorHAnsi"/>
          <w:b/>
          <w:sz w:val="22"/>
          <w:szCs w:val="22"/>
        </w:rPr>
        <w:t>capacity development plan</w:t>
      </w:r>
      <w:r w:rsidRPr="00EA2F2D">
        <w:rPr>
          <w:rFonts w:asciiTheme="minorHAnsi" w:hAnsiTheme="minorHAnsi" w:cstheme="minorHAnsi"/>
          <w:sz w:val="22"/>
          <w:szCs w:val="22"/>
        </w:rPr>
        <w:t xml:space="preserve"> for national stakeholders with clear goals and milestones.</w:t>
      </w:r>
    </w:p>
    <w:p w14:paraId="02F9549C" w14:textId="29CF512B" w:rsidR="00876382" w:rsidRPr="00EA2F2D" w:rsidRDefault="00876382" w:rsidP="00876382">
      <w:pPr>
        <w:pStyle w:val="ListParagraph"/>
        <w:spacing w:before="120" w:after="120"/>
        <w:jc w:val="both"/>
        <w:rPr>
          <w:rFonts w:asciiTheme="minorHAnsi" w:hAnsiTheme="minorHAnsi" w:cstheme="minorHAnsi"/>
          <w:sz w:val="22"/>
          <w:szCs w:val="22"/>
        </w:rPr>
      </w:pPr>
    </w:p>
    <w:p w14:paraId="1E647E47" w14:textId="1169B611" w:rsidR="0049010C" w:rsidRPr="00EA2F2D" w:rsidRDefault="0049010C" w:rsidP="00E95A4C">
      <w:pPr>
        <w:pStyle w:val="ListParagraph"/>
        <w:numPr>
          <w:ilvl w:val="0"/>
          <w:numId w:val="6"/>
        </w:numPr>
        <w:spacing w:before="120" w:after="120"/>
        <w:jc w:val="both"/>
        <w:rPr>
          <w:rFonts w:asciiTheme="minorHAnsi" w:hAnsiTheme="minorHAnsi" w:cstheme="minorHAnsi"/>
          <w:sz w:val="22"/>
          <w:szCs w:val="22"/>
        </w:rPr>
      </w:pPr>
      <w:r w:rsidRPr="00EA2F2D">
        <w:rPr>
          <w:rFonts w:asciiTheme="minorHAnsi" w:hAnsiTheme="minorHAnsi" w:cstheme="minorHAnsi"/>
          <w:sz w:val="22"/>
          <w:szCs w:val="22"/>
        </w:rPr>
        <w:t xml:space="preserve">A </w:t>
      </w:r>
      <w:r w:rsidR="003B5B30" w:rsidRPr="00EA2F2D">
        <w:rPr>
          <w:rFonts w:asciiTheme="minorHAnsi" w:hAnsiTheme="minorHAnsi" w:cstheme="minorHAnsi"/>
          <w:sz w:val="22"/>
          <w:szCs w:val="22"/>
        </w:rPr>
        <w:t xml:space="preserve">proposal for a </w:t>
      </w:r>
      <w:r w:rsidRPr="00EA2F2D">
        <w:rPr>
          <w:rFonts w:asciiTheme="minorHAnsi" w:hAnsiTheme="minorHAnsi" w:cstheme="minorHAnsi"/>
          <w:b/>
          <w:sz w:val="22"/>
          <w:szCs w:val="22"/>
        </w:rPr>
        <w:t>Qualification Framework</w:t>
      </w:r>
      <w:r w:rsidRPr="00EA2F2D">
        <w:rPr>
          <w:rFonts w:asciiTheme="minorHAnsi" w:hAnsiTheme="minorHAnsi" w:cstheme="minorHAnsi"/>
          <w:sz w:val="22"/>
          <w:szCs w:val="22"/>
        </w:rPr>
        <w:t xml:space="preserve"> and guidelines. The document should describe: </w:t>
      </w:r>
    </w:p>
    <w:p w14:paraId="104D1CF9" w14:textId="77777777" w:rsidR="0049010C" w:rsidRPr="00EA2F2D" w:rsidRDefault="0049010C" w:rsidP="0049010C">
      <w:pPr>
        <w:pStyle w:val="ListParagraph"/>
        <w:spacing w:before="120" w:after="120"/>
        <w:jc w:val="both"/>
        <w:rPr>
          <w:rFonts w:asciiTheme="minorHAnsi" w:hAnsiTheme="minorHAnsi" w:cstheme="minorHAnsi"/>
          <w:sz w:val="22"/>
          <w:szCs w:val="22"/>
        </w:rPr>
      </w:pPr>
    </w:p>
    <w:p w14:paraId="795D3241" w14:textId="47421B6B" w:rsidR="0049010C" w:rsidRPr="00EA2F2D" w:rsidRDefault="003B5B30" w:rsidP="00E95A4C">
      <w:pPr>
        <w:pStyle w:val="ListParagraph"/>
        <w:numPr>
          <w:ilvl w:val="1"/>
          <w:numId w:val="6"/>
        </w:numPr>
        <w:autoSpaceDE w:val="0"/>
        <w:autoSpaceDN w:val="0"/>
        <w:adjustRightInd w:val="0"/>
        <w:jc w:val="both"/>
        <w:rPr>
          <w:rFonts w:asciiTheme="minorHAnsi" w:hAnsiTheme="minorHAnsi"/>
          <w:bCs/>
          <w:sz w:val="22"/>
          <w:szCs w:val="22"/>
        </w:rPr>
      </w:pPr>
      <w:r w:rsidRPr="00EA2F2D">
        <w:rPr>
          <w:rFonts w:asciiTheme="minorHAnsi" w:hAnsiTheme="minorHAnsi"/>
          <w:bCs/>
          <w:sz w:val="22"/>
          <w:szCs w:val="22"/>
        </w:rPr>
        <w:t xml:space="preserve">A proposal of </w:t>
      </w:r>
      <w:r w:rsidR="0049010C" w:rsidRPr="00EA2F2D">
        <w:rPr>
          <w:rFonts w:asciiTheme="minorHAnsi" w:hAnsiTheme="minorHAnsi"/>
          <w:bCs/>
          <w:sz w:val="22"/>
          <w:szCs w:val="22"/>
        </w:rPr>
        <w:t>Levels and level descriptors</w:t>
      </w:r>
    </w:p>
    <w:p w14:paraId="075DD17E" w14:textId="77777777" w:rsidR="0049010C" w:rsidRPr="00EA2F2D" w:rsidRDefault="0049010C" w:rsidP="00E95A4C">
      <w:pPr>
        <w:pStyle w:val="ListParagraph"/>
        <w:numPr>
          <w:ilvl w:val="1"/>
          <w:numId w:val="6"/>
        </w:numPr>
        <w:autoSpaceDE w:val="0"/>
        <w:autoSpaceDN w:val="0"/>
        <w:adjustRightInd w:val="0"/>
        <w:jc w:val="both"/>
        <w:rPr>
          <w:rFonts w:asciiTheme="minorHAnsi" w:hAnsiTheme="minorHAnsi"/>
          <w:bCs/>
          <w:sz w:val="22"/>
          <w:szCs w:val="22"/>
        </w:rPr>
      </w:pPr>
      <w:r w:rsidRPr="00EA2F2D">
        <w:rPr>
          <w:rFonts w:asciiTheme="minorHAnsi" w:hAnsiTheme="minorHAnsi"/>
          <w:sz w:val="22"/>
          <w:szCs w:val="22"/>
        </w:rPr>
        <w:t>Education pathways through the proposed NVQF</w:t>
      </w:r>
    </w:p>
    <w:p w14:paraId="353A7536" w14:textId="77777777" w:rsidR="0049010C" w:rsidRPr="00EA2F2D" w:rsidRDefault="0049010C" w:rsidP="00E95A4C">
      <w:pPr>
        <w:pStyle w:val="ListParagraph"/>
        <w:numPr>
          <w:ilvl w:val="1"/>
          <w:numId w:val="6"/>
        </w:numPr>
        <w:autoSpaceDE w:val="0"/>
        <w:autoSpaceDN w:val="0"/>
        <w:adjustRightInd w:val="0"/>
        <w:jc w:val="both"/>
        <w:rPr>
          <w:rFonts w:asciiTheme="minorHAnsi" w:hAnsiTheme="minorHAnsi"/>
          <w:bCs/>
          <w:sz w:val="22"/>
          <w:szCs w:val="22"/>
        </w:rPr>
      </w:pPr>
      <w:r w:rsidRPr="00EA2F2D">
        <w:rPr>
          <w:rFonts w:asciiTheme="minorHAnsi" w:hAnsiTheme="minorHAnsi"/>
          <w:bCs/>
          <w:sz w:val="22"/>
          <w:szCs w:val="22"/>
        </w:rPr>
        <w:t>Assessment and Certification System</w:t>
      </w:r>
    </w:p>
    <w:p w14:paraId="1EAF796D" w14:textId="77777777" w:rsidR="0049010C" w:rsidRPr="00EA2F2D" w:rsidRDefault="0049010C" w:rsidP="00E95A4C">
      <w:pPr>
        <w:pStyle w:val="ListParagraph"/>
        <w:numPr>
          <w:ilvl w:val="1"/>
          <w:numId w:val="6"/>
        </w:numPr>
        <w:autoSpaceDE w:val="0"/>
        <w:autoSpaceDN w:val="0"/>
        <w:adjustRightInd w:val="0"/>
        <w:jc w:val="both"/>
        <w:rPr>
          <w:rFonts w:asciiTheme="minorHAnsi" w:hAnsiTheme="minorHAnsi"/>
          <w:bCs/>
          <w:sz w:val="22"/>
          <w:szCs w:val="22"/>
        </w:rPr>
      </w:pPr>
      <w:r w:rsidRPr="00EA2F2D">
        <w:rPr>
          <w:rFonts w:asciiTheme="minorHAnsi" w:hAnsiTheme="minorHAnsi"/>
          <w:bCs/>
          <w:sz w:val="22"/>
          <w:szCs w:val="22"/>
        </w:rPr>
        <w:t>Quality assurance system</w:t>
      </w:r>
    </w:p>
    <w:p w14:paraId="4CD21826" w14:textId="77777777" w:rsidR="0049010C" w:rsidRPr="00EA2F2D" w:rsidRDefault="0049010C" w:rsidP="00E95A4C">
      <w:pPr>
        <w:pStyle w:val="ListParagraph"/>
        <w:numPr>
          <w:ilvl w:val="1"/>
          <w:numId w:val="6"/>
        </w:numPr>
        <w:autoSpaceDE w:val="0"/>
        <w:autoSpaceDN w:val="0"/>
        <w:adjustRightInd w:val="0"/>
        <w:jc w:val="both"/>
        <w:rPr>
          <w:rFonts w:asciiTheme="minorHAnsi" w:hAnsiTheme="minorHAnsi"/>
          <w:bCs/>
          <w:sz w:val="22"/>
          <w:szCs w:val="22"/>
        </w:rPr>
      </w:pPr>
      <w:r w:rsidRPr="00EA2F2D">
        <w:rPr>
          <w:rFonts w:asciiTheme="minorHAnsi" w:hAnsiTheme="minorHAnsi"/>
          <w:bCs/>
          <w:sz w:val="22"/>
          <w:szCs w:val="22"/>
        </w:rPr>
        <w:t>Governance system</w:t>
      </w:r>
    </w:p>
    <w:p w14:paraId="32F54392" w14:textId="1ACE392F" w:rsidR="0049010C" w:rsidRPr="00EA2F2D" w:rsidRDefault="0049010C" w:rsidP="00E95A4C">
      <w:pPr>
        <w:pStyle w:val="ListParagraph"/>
        <w:numPr>
          <w:ilvl w:val="1"/>
          <w:numId w:val="6"/>
        </w:numPr>
        <w:autoSpaceDE w:val="0"/>
        <w:autoSpaceDN w:val="0"/>
        <w:adjustRightInd w:val="0"/>
        <w:jc w:val="both"/>
        <w:rPr>
          <w:rFonts w:asciiTheme="minorHAnsi" w:hAnsiTheme="minorHAnsi"/>
          <w:bCs/>
          <w:sz w:val="22"/>
          <w:szCs w:val="22"/>
        </w:rPr>
      </w:pPr>
      <w:r w:rsidRPr="00EA2F2D">
        <w:rPr>
          <w:rFonts w:asciiTheme="minorHAnsi" w:hAnsiTheme="minorHAnsi"/>
          <w:bCs/>
          <w:sz w:val="22"/>
          <w:szCs w:val="22"/>
        </w:rPr>
        <w:t xml:space="preserve">Policy measures </w:t>
      </w:r>
      <w:r w:rsidR="003B5B30" w:rsidRPr="00EA2F2D">
        <w:rPr>
          <w:rFonts w:asciiTheme="minorHAnsi" w:hAnsiTheme="minorHAnsi"/>
          <w:bCs/>
          <w:sz w:val="22"/>
          <w:szCs w:val="22"/>
        </w:rPr>
        <w:t xml:space="preserve">and required legislation </w:t>
      </w:r>
      <w:r w:rsidRPr="00EA2F2D">
        <w:rPr>
          <w:rFonts w:asciiTheme="minorHAnsi" w:hAnsiTheme="minorHAnsi"/>
          <w:bCs/>
          <w:sz w:val="22"/>
          <w:szCs w:val="22"/>
        </w:rPr>
        <w:t xml:space="preserve">for the implementation of the NVQF </w:t>
      </w:r>
    </w:p>
    <w:p w14:paraId="062E02BF" w14:textId="77777777" w:rsidR="0049010C" w:rsidRPr="00EA2F2D" w:rsidRDefault="0049010C" w:rsidP="0049010C">
      <w:pPr>
        <w:pStyle w:val="ListParagraph"/>
        <w:autoSpaceDE w:val="0"/>
        <w:autoSpaceDN w:val="0"/>
        <w:adjustRightInd w:val="0"/>
        <w:ind w:left="1440"/>
        <w:jc w:val="both"/>
        <w:rPr>
          <w:rFonts w:asciiTheme="minorHAnsi" w:hAnsiTheme="minorHAnsi"/>
          <w:bCs/>
          <w:sz w:val="22"/>
          <w:szCs w:val="22"/>
        </w:rPr>
      </w:pPr>
    </w:p>
    <w:p w14:paraId="2E2C1089" w14:textId="1F7A5CAE" w:rsidR="0049010C" w:rsidRPr="00EA2F2D" w:rsidRDefault="0049010C" w:rsidP="00E95A4C">
      <w:pPr>
        <w:pStyle w:val="ListParagraph"/>
        <w:numPr>
          <w:ilvl w:val="0"/>
          <w:numId w:val="6"/>
        </w:numPr>
        <w:spacing w:before="120" w:after="120"/>
        <w:jc w:val="both"/>
        <w:rPr>
          <w:rFonts w:asciiTheme="minorHAnsi" w:hAnsiTheme="minorHAnsi" w:cstheme="minorHAnsi"/>
          <w:sz w:val="22"/>
          <w:szCs w:val="22"/>
        </w:rPr>
      </w:pPr>
      <w:r w:rsidRPr="00EA2F2D">
        <w:rPr>
          <w:rFonts w:asciiTheme="minorHAnsi" w:hAnsiTheme="minorHAnsi" w:cstheme="minorHAnsi"/>
          <w:sz w:val="22"/>
          <w:szCs w:val="22"/>
        </w:rPr>
        <w:t xml:space="preserve">A </w:t>
      </w:r>
      <w:r w:rsidRPr="00EA2F2D">
        <w:rPr>
          <w:rFonts w:asciiTheme="minorHAnsi" w:hAnsiTheme="minorHAnsi" w:cstheme="minorHAnsi"/>
          <w:b/>
          <w:sz w:val="22"/>
          <w:szCs w:val="22"/>
        </w:rPr>
        <w:t>methodological approach and implementation plan</w:t>
      </w:r>
      <w:r w:rsidR="003B5B30" w:rsidRPr="00EA2F2D">
        <w:rPr>
          <w:rFonts w:asciiTheme="minorHAnsi" w:hAnsiTheme="minorHAnsi" w:cstheme="minorHAnsi"/>
          <w:b/>
          <w:sz w:val="22"/>
          <w:szCs w:val="22"/>
        </w:rPr>
        <w:t xml:space="preserve"> including institutional arrangements</w:t>
      </w:r>
      <w:r w:rsidRPr="00EA2F2D">
        <w:rPr>
          <w:rFonts w:asciiTheme="minorHAnsi" w:hAnsiTheme="minorHAnsi" w:cstheme="minorHAnsi"/>
          <w:sz w:val="22"/>
          <w:szCs w:val="22"/>
        </w:rPr>
        <w:t xml:space="preserve"> for the establishment of the NVQF with clear goals and milestones </w:t>
      </w:r>
      <w:r w:rsidRPr="00EA2F2D">
        <w:rPr>
          <w:rFonts w:asciiTheme="minorHAnsi" w:hAnsiTheme="minorHAnsi" w:cstheme="minorHAnsi"/>
          <w:sz w:val="22"/>
          <w:szCs w:val="22"/>
        </w:rPr>
        <w:lastRenderedPageBreak/>
        <w:t>including outlining short-term practical steps that should be taken  towards an effective development of a NVQF in line with the Iraqi context;</w:t>
      </w:r>
    </w:p>
    <w:p w14:paraId="23023CE5" w14:textId="4E1ED63B" w:rsidR="00A977E2" w:rsidRPr="00931974" w:rsidRDefault="00931974" w:rsidP="00931974">
      <w:pPr>
        <w:pStyle w:val="Heading3"/>
        <w:keepLines w:val="0"/>
        <w:spacing w:before="240" w:after="60"/>
        <w:rPr>
          <w:rFonts w:asciiTheme="minorHAnsi" w:eastAsia="Times New Roman" w:hAnsiTheme="minorHAnsi" w:cs="Times New Roman"/>
          <w:b/>
          <w:bCs/>
          <w:color w:val="auto"/>
          <w:lang w:eastAsia="en-US"/>
        </w:rPr>
      </w:pPr>
      <w:r>
        <w:rPr>
          <w:rFonts w:asciiTheme="minorHAnsi" w:eastAsia="Times New Roman" w:hAnsiTheme="minorHAnsi" w:cs="Times New Roman"/>
          <w:b/>
          <w:bCs/>
          <w:color w:val="auto"/>
          <w:lang w:eastAsia="en-US"/>
        </w:rPr>
        <w:t xml:space="preserve">5. </w:t>
      </w:r>
      <w:r w:rsidR="00A977E2" w:rsidRPr="00931974">
        <w:rPr>
          <w:rFonts w:asciiTheme="minorHAnsi" w:eastAsia="Times New Roman" w:hAnsiTheme="minorHAnsi" w:cs="Times New Roman"/>
          <w:b/>
          <w:bCs/>
          <w:color w:val="auto"/>
          <w:lang w:eastAsia="en-US"/>
        </w:rPr>
        <w:t>Timetable</w:t>
      </w:r>
      <w:r w:rsidR="00AA47DE" w:rsidRPr="00931974">
        <w:rPr>
          <w:rFonts w:asciiTheme="minorHAnsi" w:eastAsia="Times New Roman" w:hAnsiTheme="minorHAnsi" w:cs="Times New Roman"/>
          <w:b/>
          <w:bCs/>
          <w:color w:val="auto"/>
          <w:lang w:eastAsia="en-US"/>
        </w:rPr>
        <w:t xml:space="preserve"> and Location</w:t>
      </w:r>
    </w:p>
    <w:p w14:paraId="27E6D8C3" w14:textId="77777777" w:rsidR="00A977E2" w:rsidRPr="00EA2F2D" w:rsidRDefault="00A977E2" w:rsidP="00A977E2">
      <w:pPr>
        <w:rPr>
          <w:rFonts w:asciiTheme="minorHAnsi" w:hAnsiTheme="minorHAnsi" w:cstheme="minorBidi"/>
          <w:sz w:val="22"/>
          <w:szCs w:val="22"/>
          <w:lang w:val="en-US"/>
        </w:rPr>
      </w:pPr>
    </w:p>
    <w:p w14:paraId="1AB52B95" w14:textId="78C648B5" w:rsidR="00876382" w:rsidRPr="00931974" w:rsidRDefault="00876382" w:rsidP="00876382">
      <w:pPr>
        <w:jc w:val="both"/>
        <w:rPr>
          <w:rFonts w:asciiTheme="minorHAnsi" w:hAnsiTheme="minorHAnsi" w:cs="Arial"/>
          <w:bCs/>
          <w:sz w:val="22"/>
          <w:szCs w:val="22"/>
        </w:rPr>
      </w:pPr>
      <w:r w:rsidRPr="00931974">
        <w:rPr>
          <w:rFonts w:asciiTheme="minorHAnsi" w:hAnsiTheme="minorHAnsi" w:cs="Arial"/>
          <w:bCs/>
          <w:sz w:val="22"/>
          <w:szCs w:val="22"/>
        </w:rPr>
        <w:t>The estimated number of working days is 1</w:t>
      </w:r>
      <w:r w:rsidR="00FC2ACC">
        <w:rPr>
          <w:rFonts w:asciiTheme="minorHAnsi" w:hAnsiTheme="minorHAnsi" w:cs="Arial"/>
          <w:bCs/>
          <w:sz w:val="22"/>
          <w:szCs w:val="22"/>
        </w:rPr>
        <w:t>75</w:t>
      </w:r>
      <w:r w:rsidRPr="00931974">
        <w:rPr>
          <w:rFonts w:asciiTheme="minorHAnsi" w:hAnsiTheme="minorHAnsi" w:cs="Arial"/>
          <w:bCs/>
          <w:sz w:val="22"/>
          <w:szCs w:val="22"/>
        </w:rPr>
        <w:t xml:space="preserve"> over 11 months of implementation duration expected to start from February 15</w:t>
      </w:r>
      <w:r w:rsidRPr="00931974">
        <w:rPr>
          <w:rFonts w:asciiTheme="minorHAnsi" w:hAnsiTheme="minorHAnsi" w:cs="Arial"/>
          <w:bCs/>
          <w:sz w:val="22"/>
          <w:szCs w:val="22"/>
          <w:vertAlign w:val="superscript"/>
        </w:rPr>
        <w:t>th</w:t>
      </w:r>
      <w:r w:rsidRPr="00931974">
        <w:rPr>
          <w:rFonts w:asciiTheme="minorHAnsi" w:hAnsiTheme="minorHAnsi" w:cs="Arial"/>
          <w:bCs/>
          <w:sz w:val="22"/>
          <w:szCs w:val="22"/>
        </w:rPr>
        <w:t>, 2016.</w:t>
      </w:r>
    </w:p>
    <w:p w14:paraId="3355A0E9" w14:textId="77777777" w:rsidR="00876382" w:rsidRPr="00931974" w:rsidRDefault="00876382" w:rsidP="00876382">
      <w:pPr>
        <w:jc w:val="both"/>
        <w:rPr>
          <w:rFonts w:asciiTheme="minorHAnsi" w:hAnsiTheme="minorHAnsi" w:cstheme="minorBidi"/>
          <w:sz w:val="22"/>
          <w:szCs w:val="22"/>
          <w:lang w:val="en-US"/>
        </w:rPr>
      </w:pPr>
    </w:p>
    <w:p w14:paraId="770AE3CE" w14:textId="77777777" w:rsidR="00876382" w:rsidRPr="00EA2F2D" w:rsidRDefault="00876382" w:rsidP="00876382">
      <w:pPr>
        <w:jc w:val="both"/>
        <w:rPr>
          <w:rFonts w:asciiTheme="minorHAnsi" w:hAnsiTheme="minorHAnsi" w:cstheme="minorBidi"/>
          <w:sz w:val="22"/>
          <w:szCs w:val="22"/>
          <w:lang w:val="en-US"/>
        </w:rPr>
      </w:pPr>
      <w:r w:rsidRPr="00931974">
        <w:rPr>
          <w:rFonts w:asciiTheme="minorHAnsi" w:hAnsiTheme="minorHAnsi" w:cstheme="minorBidi"/>
          <w:sz w:val="22"/>
          <w:szCs w:val="22"/>
          <w:lang w:val="en-US"/>
        </w:rPr>
        <w:t>The consultancy will take place both Home Based and in country (Iraq) according to the proposed methodology and work plan.</w:t>
      </w:r>
      <w:r w:rsidRPr="00EA2F2D">
        <w:rPr>
          <w:rFonts w:asciiTheme="minorHAnsi" w:hAnsiTheme="minorHAnsi" w:cstheme="minorBidi"/>
          <w:sz w:val="22"/>
          <w:szCs w:val="22"/>
          <w:lang w:val="en-US"/>
        </w:rPr>
        <w:t xml:space="preserve"> </w:t>
      </w:r>
    </w:p>
    <w:p w14:paraId="60267E89" w14:textId="24B1C3D5" w:rsidR="00876382" w:rsidRPr="00EA2F2D" w:rsidRDefault="00931974" w:rsidP="00931974">
      <w:pPr>
        <w:pStyle w:val="Heading3"/>
        <w:keepLines w:val="0"/>
        <w:spacing w:before="240" w:after="60"/>
        <w:rPr>
          <w:rFonts w:asciiTheme="minorHAnsi" w:eastAsia="Times New Roman" w:hAnsiTheme="minorHAnsi" w:cs="Times New Roman"/>
          <w:b/>
          <w:bCs/>
          <w:color w:val="auto"/>
          <w:lang w:eastAsia="en-US"/>
        </w:rPr>
      </w:pPr>
      <w:r>
        <w:rPr>
          <w:rFonts w:asciiTheme="minorHAnsi" w:eastAsia="Times New Roman" w:hAnsiTheme="minorHAnsi" w:cs="Times New Roman"/>
          <w:b/>
          <w:bCs/>
          <w:color w:val="auto"/>
          <w:lang w:eastAsia="en-US"/>
        </w:rPr>
        <w:t xml:space="preserve">6. </w:t>
      </w:r>
      <w:r w:rsidR="00876382" w:rsidRPr="00EA2F2D">
        <w:rPr>
          <w:rFonts w:asciiTheme="minorHAnsi" w:eastAsia="Times New Roman" w:hAnsiTheme="minorHAnsi" w:cs="Times New Roman"/>
          <w:b/>
          <w:bCs/>
          <w:color w:val="auto"/>
          <w:lang w:eastAsia="en-US"/>
        </w:rPr>
        <w:t>Language of submitted reports/ materials</w:t>
      </w:r>
    </w:p>
    <w:p w14:paraId="3FD1358C" w14:textId="77777777" w:rsidR="00876382" w:rsidRPr="00EA2F2D" w:rsidRDefault="00876382" w:rsidP="00876382">
      <w:pPr>
        <w:pStyle w:val="ListParagraph"/>
        <w:rPr>
          <w:rFonts w:asciiTheme="minorHAnsi" w:hAnsiTheme="minorHAnsi" w:cstheme="minorBidi"/>
          <w:b/>
          <w:bCs/>
          <w:sz w:val="22"/>
          <w:szCs w:val="22"/>
          <w:highlight w:val="yellow"/>
          <w:lang w:val="en-US"/>
        </w:rPr>
      </w:pPr>
    </w:p>
    <w:p w14:paraId="5800054A" w14:textId="77777777" w:rsidR="00876382" w:rsidRPr="00931974" w:rsidRDefault="00876382" w:rsidP="00876382">
      <w:pPr>
        <w:jc w:val="both"/>
        <w:rPr>
          <w:rFonts w:asciiTheme="minorHAnsi" w:hAnsiTheme="minorHAnsi" w:cstheme="minorBidi"/>
          <w:sz w:val="22"/>
          <w:szCs w:val="22"/>
          <w:lang w:val="en-US"/>
        </w:rPr>
      </w:pPr>
      <w:r w:rsidRPr="00931974">
        <w:rPr>
          <w:rFonts w:asciiTheme="minorHAnsi" w:hAnsiTheme="minorHAnsi" w:cstheme="minorBidi"/>
          <w:sz w:val="22"/>
          <w:szCs w:val="22"/>
          <w:lang w:val="en-US"/>
        </w:rPr>
        <w:t>Language: English</w:t>
      </w:r>
    </w:p>
    <w:p w14:paraId="13D7C206" w14:textId="77777777" w:rsidR="00876382" w:rsidRPr="00931974" w:rsidRDefault="00876382" w:rsidP="00876382">
      <w:pPr>
        <w:jc w:val="both"/>
        <w:rPr>
          <w:rFonts w:asciiTheme="minorHAnsi" w:hAnsiTheme="minorHAnsi" w:cstheme="minorBidi"/>
          <w:sz w:val="22"/>
          <w:szCs w:val="22"/>
          <w:lang w:val="en-US"/>
        </w:rPr>
      </w:pPr>
    </w:p>
    <w:p w14:paraId="573B275C" w14:textId="77777777" w:rsidR="00876382" w:rsidRPr="00EA2F2D" w:rsidRDefault="00876382" w:rsidP="00876382">
      <w:pPr>
        <w:jc w:val="both"/>
        <w:rPr>
          <w:rFonts w:asciiTheme="minorHAnsi" w:hAnsiTheme="minorHAnsi" w:cstheme="minorBidi"/>
          <w:sz w:val="22"/>
          <w:szCs w:val="22"/>
          <w:lang w:val="en-US"/>
        </w:rPr>
      </w:pPr>
      <w:r w:rsidRPr="00931974">
        <w:rPr>
          <w:rFonts w:asciiTheme="minorHAnsi" w:hAnsiTheme="minorHAnsi" w:cstheme="minorBidi"/>
          <w:sz w:val="22"/>
          <w:szCs w:val="22"/>
          <w:lang w:val="en-US"/>
        </w:rPr>
        <w:t>UNESCO Office for Iraq will cover any translation cost from English-Arabic; English-Kurdish and vice versa; if needed.</w:t>
      </w:r>
      <w:r w:rsidRPr="00EA2F2D">
        <w:rPr>
          <w:rFonts w:asciiTheme="minorHAnsi" w:hAnsiTheme="minorHAnsi" w:cstheme="minorBidi"/>
          <w:sz w:val="22"/>
          <w:szCs w:val="22"/>
          <w:lang w:val="en-US"/>
        </w:rPr>
        <w:t xml:space="preserve"> </w:t>
      </w:r>
    </w:p>
    <w:p w14:paraId="55D7BCD6" w14:textId="59794009" w:rsidR="00A977E2" w:rsidRPr="00EA2F2D" w:rsidRDefault="00931974" w:rsidP="00931974">
      <w:pPr>
        <w:pStyle w:val="Heading3"/>
        <w:keepLines w:val="0"/>
        <w:spacing w:before="240" w:after="60"/>
        <w:rPr>
          <w:rFonts w:asciiTheme="minorHAnsi" w:eastAsia="Times New Roman" w:hAnsiTheme="minorHAnsi" w:cs="Times New Roman"/>
          <w:b/>
          <w:bCs/>
          <w:color w:val="auto"/>
          <w:lang w:eastAsia="en-US"/>
        </w:rPr>
      </w:pPr>
      <w:r>
        <w:rPr>
          <w:rFonts w:asciiTheme="minorHAnsi" w:eastAsia="Times New Roman" w:hAnsiTheme="minorHAnsi" w:cs="Times New Roman"/>
          <w:b/>
          <w:bCs/>
          <w:color w:val="auto"/>
          <w:lang w:eastAsia="en-US"/>
        </w:rPr>
        <w:t xml:space="preserve">7. </w:t>
      </w:r>
      <w:r w:rsidR="00A977E2" w:rsidRPr="00EA2F2D">
        <w:rPr>
          <w:rFonts w:asciiTheme="minorHAnsi" w:eastAsia="Times New Roman" w:hAnsiTheme="minorHAnsi" w:cs="Times New Roman"/>
          <w:b/>
          <w:bCs/>
          <w:color w:val="auto"/>
          <w:lang w:eastAsia="en-US"/>
        </w:rPr>
        <w:t>Qualifications</w:t>
      </w:r>
      <w:r w:rsidR="00876382" w:rsidRPr="00EA2F2D">
        <w:rPr>
          <w:rFonts w:asciiTheme="minorHAnsi" w:eastAsia="Times New Roman" w:hAnsiTheme="minorHAnsi" w:cs="Times New Roman"/>
          <w:b/>
          <w:bCs/>
          <w:color w:val="auto"/>
          <w:lang w:eastAsia="en-US"/>
        </w:rPr>
        <w:t xml:space="preserve"> and Experience </w:t>
      </w:r>
    </w:p>
    <w:p w14:paraId="50745327" w14:textId="77777777" w:rsidR="00A977E2" w:rsidRPr="00EA2F2D" w:rsidRDefault="00A977E2" w:rsidP="00A977E2">
      <w:pPr>
        <w:rPr>
          <w:rFonts w:asciiTheme="minorHAnsi" w:hAnsiTheme="minorHAnsi" w:cstheme="minorBidi"/>
          <w:sz w:val="22"/>
          <w:szCs w:val="22"/>
          <w:lang w:val="en-US"/>
        </w:rPr>
      </w:pPr>
    </w:p>
    <w:p w14:paraId="6897DAF7" w14:textId="7A8899F1" w:rsidR="008A2C38" w:rsidRPr="00EA2F2D" w:rsidRDefault="00AA47DE" w:rsidP="00E95A4C">
      <w:pPr>
        <w:numPr>
          <w:ilvl w:val="0"/>
          <w:numId w:val="7"/>
        </w:numPr>
        <w:ind w:left="426" w:hanging="142"/>
        <w:jc w:val="both"/>
        <w:rPr>
          <w:rFonts w:asciiTheme="minorHAnsi" w:hAnsiTheme="minorHAnsi" w:cs="Arial"/>
          <w:sz w:val="22"/>
          <w:szCs w:val="22"/>
        </w:rPr>
      </w:pPr>
      <w:r w:rsidRPr="00EA2F2D">
        <w:rPr>
          <w:rFonts w:asciiTheme="minorHAnsi" w:hAnsiTheme="minorHAnsi" w:cs="Arial"/>
          <w:sz w:val="22"/>
          <w:szCs w:val="22"/>
        </w:rPr>
        <w:t xml:space="preserve">Advanced university degree in </w:t>
      </w:r>
      <w:r w:rsidR="008A2C38" w:rsidRPr="00EA2F2D">
        <w:rPr>
          <w:rFonts w:asciiTheme="minorHAnsi" w:hAnsiTheme="minorHAnsi" w:cs="Arial"/>
          <w:sz w:val="22"/>
          <w:szCs w:val="22"/>
        </w:rPr>
        <w:t>Education Economics, Public Policy, Public Administration and Management, or other related field, with demonstrated relevant expertise at national and international levels in VE policies and strategies development, operationalization and implementation;</w:t>
      </w:r>
    </w:p>
    <w:p w14:paraId="58B64E69" w14:textId="2F53DE8B" w:rsidR="00AA47DE" w:rsidRPr="00EA2F2D" w:rsidRDefault="00AA47DE" w:rsidP="00E95A4C">
      <w:pPr>
        <w:numPr>
          <w:ilvl w:val="0"/>
          <w:numId w:val="7"/>
        </w:numPr>
        <w:ind w:left="426" w:hanging="142"/>
        <w:jc w:val="both"/>
        <w:rPr>
          <w:rFonts w:asciiTheme="minorHAnsi" w:hAnsiTheme="minorHAnsi" w:cs="Arial"/>
          <w:sz w:val="22"/>
          <w:szCs w:val="22"/>
        </w:rPr>
      </w:pPr>
      <w:r w:rsidRPr="00EA2F2D">
        <w:rPr>
          <w:rFonts w:asciiTheme="minorHAnsi" w:hAnsiTheme="minorHAnsi" w:cs="Arial"/>
          <w:sz w:val="22"/>
          <w:szCs w:val="22"/>
        </w:rPr>
        <w:t xml:space="preserve">Minimum 10 years of </w:t>
      </w:r>
      <w:r w:rsidR="008A2C38" w:rsidRPr="00EA2F2D">
        <w:rPr>
          <w:rFonts w:asciiTheme="minorHAnsi" w:hAnsiTheme="minorHAnsi" w:cs="Arial"/>
          <w:sz w:val="22"/>
          <w:szCs w:val="22"/>
        </w:rPr>
        <w:t xml:space="preserve">hands-on professional experience </w:t>
      </w:r>
      <w:r w:rsidRPr="00EA2F2D">
        <w:rPr>
          <w:rFonts w:asciiTheme="minorHAnsi" w:hAnsiTheme="minorHAnsi" w:cs="Arial"/>
          <w:sz w:val="22"/>
          <w:szCs w:val="22"/>
        </w:rPr>
        <w:t xml:space="preserve">in </w:t>
      </w:r>
      <w:r w:rsidR="00CD363A" w:rsidRPr="00EA2F2D">
        <w:rPr>
          <w:rFonts w:asciiTheme="minorHAnsi" w:hAnsiTheme="minorHAnsi" w:cs="Arial"/>
          <w:sz w:val="22"/>
          <w:szCs w:val="22"/>
        </w:rPr>
        <w:t>T</w:t>
      </w:r>
      <w:r w:rsidR="008A2C38" w:rsidRPr="00EA2F2D">
        <w:rPr>
          <w:rFonts w:asciiTheme="minorHAnsi" w:hAnsiTheme="minorHAnsi" w:cs="Arial"/>
          <w:sz w:val="22"/>
          <w:szCs w:val="22"/>
        </w:rPr>
        <w:t>VE</w:t>
      </w:r>
      <w:r w:rsidR="00CD363A" w:rsidRPr="00EA2F2D">
        <w:rPr>
          <w:rFonts w:asciiTheme="minorHAnsi" w:hAnsiTheme="minorHAnsi" w:cs="Arial"/>
          <w:sz w:val="22"/>
          <w:szCs w:val="22"/>
        </w:rPr>
        <w:t>T</w:t>
      </w:r>
      <w:r w:rsidR="008A2C38" w:rsidRPr="00EA2F2D">
        <w:rPr>
          <w:rFonts w:asciiTheme="minorHAnsi" w:hAnsiTheme="minorHAnsi" w:cs="Arial"/>
          <w:sz w:val="22"/>
          <w:szCs w:val="22"/>
        </w:rPr>
        <w:t xml:space="preserve"> in</w:t>
      </w:r>
      <w:r w:rsidR="008A2C38" w:rsidRPr="00EA2F2D">
        <w:rPr>
          <w:rFonts w:asciiTheme="minorHAnsi" w:hAnsiTheme="minorHAnsi"/>
          <w:sz w:val="22"/>
          <w:szCs w:val="22"/>
          <w:lang w:val="en-US" w:eastAsia="fr-FR"/>
        </w:rPr>
        <w:t xml:space="preserve"> various countries contexts</w:t>
      </w:r>
      <w:r w:rsidR="008A2C38" w:rsidRPr="00EA2F2D">
        <w:rPr>
          <w:rFonts w:asciiTheme="minorHAnsi" w:hAnsiTheme="minorHAnsi" w:cs="Arial"/>
          <w:sz w:val="22"/>
          <w:szCs w:val="22"/>
        </w:rPr>
        <w:t xml:space="preserve"> in particular policy reform and </w:t>
      </w:r>
      <w:r w:rsidRPr="00EA2F2D">
        <w:rPr>
          <w:rFonts w:asciiTheme="minorHAnsi" w:hAnsiTheme="minorHAnsi" w:cs="Arial"/>
          <w:sz w:val="22"/>
          <w:szCs w:val="22"/>
        </w:rPr>
        <w:t xml:space="preserve">design and implementation of national qualification systems and related certification </w:t>
      </w:r>
      <w:r w:rsidR="008A2C38" w:rsidRPr="00EA2F2D">
        <w:rPr>
          <w:rFonts w:asciiTheme="minorHAnsi" w:hAnsiTheme="minorHAnsi" w:cs="Arial"/>
          <w:sz w:val="22"/>
          <w:szCs w:val="22"/>
        </w:rPr>
        <w:t>systems;</w:t>
      </w:r>
      <w:r w:rsidRPr="00EA2F2D">
        <w:rPr>
          <w:rFonts w:asciiTheme="minorHAnsi" w:hAnsiTheme="minorHAnsi" w:cs="Arial"/>
          <w:sz w:val="22"/>
          <w:szCs w:val="22"/>
        </w:rPr>
        <w:t xml:space="preserve">  </w:t>
      </w:r>
    </w:p>
    <w:p w14:paraId="7D1DC5CD" w14:textId="77777777" w:rsidR="002530B5" w:rsidRPr="00EA2F2D" w:rsidRDefault="002530B5" w:rsidP="00E95A4C">
      <w:pPr>
        <w:numPr>
          <w:ilvl w:val="0"/>
          <w:numId w:val="7"/>
        </w:numPr>
        <w:ind w:left="426" w:hanging="142"/>
        <w:jc w:val="both"/>
        <w:rPr>
          <w:rFonts w:asciiTheme="minorHAnsi" w:hAnsiTheme="minorHAnsi" w:cs="Arial"/>
          <w:sz w:val="22"/>
          <w:szCs w:val="22"/>
        </w:rPr>
      </w:pPr>
      <w:r w:rsidRPr="00EA2F2D">
        <w:rPr>
          <w:rFonts w:asciiTheme="minorHAnsi" w:hAnsiTheme="minorHAnsi" w:cs="Arial"/>
          <w:sz w:val="22"/>
          <w:szCs w:val="22"/>
        </w:rPr>
        <w:t>Ability to conceptualize and design actionable policy recommendations proven through undertaking previous assignments;</w:t>
      </w:r>
    </w:p>
    <w:p w14:paraId="28808627" w14:textId="6A015F11" w:rsidR="008A2C38" w:rsidRPr="00EA2F2D" w:rsidRDefault="008A2C38" w:rsidP="00E95A4C">
      <w:pPr>
        <w:numPr>
          <w:ilvl w:val="0"/>
          <w:numId w:val="7"/>
        </w:numPr>
        <w:ind w:left="426" w:hanging="142"/>
        <w:jc w:val="both"/>
        <w:rPr>
          <w:rFonts w:asciiTheme="minorHAnsi" w:hAnsiTheme="minorHAnsi" w:cs="Arial"/>
          <w:sz w:val="22"/>
          <w:szCs w:val="22"/>
        </w:rPr>
      </w:pPr>
      <w:r w:rsidRPr="00EA2F2D">
        <w:rPr>
          <w:rFonts w:asciiTheme="minorHAnsi" w:hAnsiTheme="minorHAnsi" w:cs="Arial"/>
          <w:sz w:val="22"/>
          <w:szCs w:val="22"/>
        </w:rPr>
        <w:t>Past experience in drafting high quality well-documented reports and actionable policy recommendations in the field of technical and vocational education;</w:t>
      </w:r>
    </w:p>
    <w:p w14:paraId="3C93D5D1" w14:textId="4513402A" w:rsidR="008A2C38" w:rsidRPr="00EA2F2D" w:rsidRDefault="008A2C38" w:rsidP="00E95A4C">
      <w:pPr>
        <w:numPr>
          <w:ilvl w:val="0"/>
          <w:numId w:val="7"/>
        </w:numPr>
        <w:ind w:left="426" w:hanging="142"/>
        <w:jc w:val="both"/>
        <w:rPr>
          <w:rFonts w:asciiTheme="minorHAnsi" w:hAnsiTheme="minorHAnsi" w:cs="Arial"/>
          <w:sz w:val="22"/>
          <w:szCs w:val="22"/>
        </w:rPr>
      </w:pPr>
      <w:r w:rsidRPr="00EA2F2D">
        <w:rPr>
          <w:rFonts w:asciiTheme="minorHAnsi" w:hAnsiTheme="minorHAnsi" w:cs="Arial"/>
          <w:sz w:val="22"/>
          <w:szCs w:val="22"/>
        </w:rPr>
        <w:t>Ability to lead policy dialogue with senior Government officials, CSOs and donors</w:t>
      </w:r>
    </w:p>
    <w:p w14:paraId="59AE5D06" w14:textId="77777777" w:rsidR="00AA47DE" w:rsidRPr="00EA2F2D" w:rsidRDefault="00AA47DE" w:rsidP="00E95A4C">
      <w:pPr>
        <w:numPr>
          <w:ilvl w:val="0"/>
          <w:numId w:val="7"/>
        </w:numPr>
        <w:ind w:left="426" w:hanging="142"/>
        <w:jc w:val="both"/>
        <w:rPr>
          <w:rFonts w:asciiTheme="minorHAnsi" w:hAnsiTheme="minorHAnsi" w:cs="Arial"/>
          <w:sz w:val="22"/>
          <w:szCs w:val="22"/>
        </w:rPr>
      </w:pPr>
      <w:r w:rsidRPr="00EA2F2D">
        <w:rPr>
          <w:rFonts w:asciiTheme="minorHAnsi" w:hAnsiTheme="minorHAnsi" w:cs="Arial"/>
          <w:sz w:val="22"/>
          <w:szCs w:val="22"/>
        </w:rPr>
        <w:t>Excellent planning and reporting skills;</w:t>
      </w:r>
    </w:p>
    <w:p w14:paraId="1133855A" w14:textId="77777777" w:rsidR="00AA47DE" w:rsidRPr="00EA2F2D" w:rsidRDefault="00AA47DE" w:rsidP="00E95A4C">
      <w:pPr>
        <w:numPr>
          <w:ilvl w:val="0"/>
          <w:numId w:val="7"/>
        </w:numPr>
        <w:ind w:left="426" w:hanging="142"/>
        <w:jc w:val="both"/>
        <w:rPr>
          <w:rFonts w:asciiTheme="minorHAnsi" w:hAnsiTheme="minorHAnsi" w:cs="Arial"/>
          <w:sz w:val="22"/>
          <w:szCs w:val="22"/>
        </w:rPr>
      </w:pPr>
      <w:r w:rsidRPr="00EA2F2D">
        <w:rPr>
          <w:rFonts w:asciiTheme="minorHAnsi" w:hAnsiTheme="minorHAnsi" w:cs="Arial"/>
          <w:sz w:val="22"/>
          <w:szCs w:val="22"/>
        </w:rPr>
        <w:t>Good facilitation skills; excellent communication capabilities; ability to adapt to dynamic environments;</w:t>
      </w:r>
    </w:p>
    <w:p w14:paraId="008F7CD4" w14:textId="77777777" w:rsidR="00AA47DE" w:rsidRPr="00EA2F2D" w:rsidRDefault="00AA47DE" w:rsidP="00E95A4C">
      <w:pPr>
        <w:numPr>
          <w:ilvl w:val="0"/>
          <w:numId w:val="7"/>
        </w:numPr>
        <w:ind w:left="426" w:hanging="142"/>
        <w:jc w:val="both"/>
        <w:rPr>
          <w:rFonts w:asciiTheme="minorHAnsi" w:hAnsiTheme="minorHAnsi" w:cs="Arial"/>
          <w:sz w:val="22"/>
          <w:szCs w:val="22"/>
        </w:rPr>
      </w:pPr>
      <w:r w:rsidRPr="00EA2F2D">
        <w:rPr>
          <w:rFonts w:asciiTheme="minorHAnsi" w:hAnsiTheme="minorHAnsi" w:cs="Arial"/>
          <w:sz w:val="22"/>
          <w:szCs w:val="22"/>
        </w:rPr>
        <w:t>Previous experience in the Middle East would be an advantage;</w:t>
      </w:r>
    </w:p>
    <w:p w14:paraId="1BB48E29" w14:textId="77777777" w:rsidR="00AA47DE" w:rsidRPr="00EA2F2D" w:rsidRDefault="00AA47DE" w:rsidP="00E95A4C">
      <w:pPr>
        <w:numPr>
          <w:ilvl w:val="0"/>
          <w:numId w:val="7"/>
        </w:numPr>
        <w:ind w:left="426" w:hanging="142"/>
        <w:jc w:val="both"/>
        <w:rPr>
          <w:rFonts w:asciiTheme="minorHAnsi" w:hAnsiTheme="minorHAnsi" w:cs="Arial"/>
          <w:sz w:val="22"/>
          <w:szCs w:val="22"/>
        </w:rPr>
      </w:pPr>
      <w:r w:rsidRPr="00EA2F2D">
        <w:rPr>
          <w:rFonts w:asciiTheme="minorHAnsi" w:hAnsiTheme="minorHAnsi" w:cs="Arial"/>
          <w:sz w:val="22"/>
          <w:szCs w:val="22"/>
        </w:rPr>
        <w:t>Excellent knowledge of English;</w:t>
      </w:r>
    </w:p>
    <w:p w14:paraId="78BE76C3" w14:textId="77777777" w:rsidR="00AA47DE" w:rsidRPr="00EA2F2D" w:rsidRDefault="00AA47DE" w:rsidP="00E95A4C">
      <w:pPr>
        <w:pStyle w:val="ListParagraph"/>
        <w:widowControl w:val="0"/>
        <w:numPr>
          <w:ilvl w:val="0"/>
          <w:numId w:val="7"/>
        </w:numPr>
        <w:autoSpaceDE w:val="0"/>
        <w:autoSpaceDN w:val="0"/>
        <w:adjustRightInd w:val="0"/>
        <w:ind w:left="426" w:right="288" w:hanging="142"/>
        <w:rPr>
          <w:rFonts w:asciiTheme="minorHAnsi" w:hAnsiTheme="minorHAnsi" w:cs="Arial"/>
          <w:sz w:val="22"/>
          <w:szCs w:val="22"/>
        </w:rPr>
      </w:pPr>
      <w:r w:rsidRPr="00EA2F2D">
        <w:rPr>
          <w:rFonts w:asciiTheme="minorHAnsi" w:hAnsiTheme="minorHAnsi" w:cs="Arial"/>
          <w:sz w:val="22"/>
          <w:szCs w:val="22"/>
        </w:rPr>
        <w:t>Ability to work effectively in a multicultural/multinational environment;</w:t>
      </w:r>
    </w:p>
    <w:p w14:paraId="3DDF0133" w14:textId="77777777" w:rsidR="00AA47DE" w:rsidRPr="00EA2F2D" w:rsidRDefault="00AA47DE" w:rsidP="00E95A4C">
      <w:pPr>
        <w:pStyle w:val="ListParagraph"/>
        <w:widowControl w:val="0"/>
        <w:numPr>
          <w:ilvl w:val="0"/>
          <w:numId w:val="7"/>
        </w:numPr>
        <w:autoSpaceDE w:val="0"/>
        <w:autoSpaceDN w:val="0"/>
        <w:adjustRightInd w:val="0"/>
        <w:ind w:left="426" w:right="288" w:hanging="142"/>
        <w:rPr>
          <w:rFonts w:asciiTheme="minorHAnsi" w:hAnsiTheme="minorHAnsi" w:cs="Arial"/>
          <w:sz w:val="22"/>
          <w:szCs w:val="22"/>
        </w:rPr>
      </w:pPr>
      <w:r w:rsidRPr="00EA2F2D">
        <w:rPr>
          <w:rFonts w:asciiTheme="minorHAnsi" w:hAnsiTheme="minorHAnsi" w:cs="Arial"/>
          <w:sz w:val="22"/>
          <w:szCs w:val="22"/>
        </w:rPr>
        <w:t>A commitment to UN values of non-discrimination on the basis of race, gender, economic status, or religion.</w:t>
      </w:r>
    </w:p>
    <w:p w14:paraId="606E7202" w14:textId="77777777" w:rsidR="002530B5" w:rsidRPr="00EA2F2D" w:rsidRDefault="002530B5" w:rsidP="002530B5">
      <w:pPr>
        <w:widowControl w:val="0"/>
        <w:autoSpaceDE w:val="0"/>
        <w:autoSpaceDN w:val="0"/>
        <w:adjustRightInd w:val="0"/>
        <w:ind w:right="288"/>
        <w:rPr>
          <w:rFonts w:asciiTheme="minorHAnsi" w:hAnsiTheme="minorHAnsi" w:cs="Arial"/>
          <w:sz w:val="22"/>
          <w:szCs w:val="22"/>
        </w:rPr>
      </w:pPr>
    </w:p>
    <w:p w14:paraId="50CE0D7C" w14:textId="3111098F" w:rsidR="002530B5" w:rsidRPr="00931974" w:rsidRDefault="002530B5" w:rsidP="002530B5">
      <w:pPr>
        <w:pStyle w:val="ListParagraph"/>
        <w:jc w:val="both"/>
        <w:rPr>
          <w:rFonts w:asciiTheme="minorHAnsi" w:hAnsiTheme="minorHAnsi" w:cstheme="minorBidi"/>
          <w:sz w:val="22"/>
          <w:szCs w:val="22"/>
          <w:lang w:val="en-US"/>
        </w:rPr>
      </w:pPr>
      <w:r w:rsidRPr="00931974">
        <w:rPr>
          <w:rFonts w:asciiTheme="minorHAnsi" w:hAnsiTheme="minorHAnsi" w:cstheme="minorBidi"/>
          <w:sz w:val="22"/>
          <w:szCs w:val="22"/>
          <w:lang w:val="en-US"/>
        </w:rPr>
        <w:t xml:space="preserve">Note: </w:t>
      </w:r>
    </w:p>
    <w:p w14:paraId="0BE83886" w14:textId="77777777" w:rsidR="002530B5" w:rsidRPr="00931974" w:rsidRDefault="002530B5" w:rsidP="00E95A4C">
      <w:pPr>
        <w:pStyle w:val="ListParagraph"/>
        <w:numPr>
          <w:ilvl w:val="0"/>
          <w:numId w:val="10"/>
        </w:numPr>
        <w:jc w:val="both"/>
        <w:rPr>
          <w:rFonts w:asciiTheme="minorHAnsi" w:hAnsiTheme="minorHAnsi" w:cstheme="minorBidi"/>
          <w:sz w:val="22"/>
          <w:szCs w:val="22"/>
          <w:lang w:val="en-US"/>
        </w:rPr>
      </w:pPr>
      <w:r w:rsidRPr="00931974">
        <w:rPr>
          <w:rFonts w:asciiTheme="minorHAnsi" w:hAnsiTheme="minorHAnsi" w:cstheme="minorBidi"/>
          <w:sz w:val="22"/>
          <w:szCs w:val="22"/>
          <w:lang w:val="en-US"/>
        </w:rPr>
        <w:t>Updated CV should be submitted according to the CV template provided by UNESCO (Attachment D);</w:t>
      </w:r>
    </w:p>
    <w:p w14:paraId="66CD246D" w14:textId="77777777" w:rsidR="002530B5" w:rsidRPr="00931974" w:rsidRDefault="002530B5" w:rsidP="00E95A4C">
      <w:pPr>
        <w:pStyle w:val="ListParagraph"/>
        <w:numPr>
          <w:ilvl w:val="0"/>
          <w:numId w:val="10"/>
        </w:numPr>
        <w:jc w:val="both"/>
        <w:rPr>
          <w:rFonts w:asciiTheme="minorHAnsi" w:hAnsiTheme="minorHAnsi" w:cstheme="minorBidi"/>
          <w:sz w:val="22"/>
          <w:szCs w:val="22"/>
          <w:lang w:val="en-US"/>
        </w:rPr>
      </w:pPr>
      <w:r w:rsidRPr="00931974">
        <w:rPr>
          <w:rFonts w:asciiTheme="minorHAnsi" w:hAnsiTheme="minorHAnsi" w:cstheme="minorBidi"/>
          <w:sz w:val="22"/>
          <w:szCs w:val="22"/>
          <w:lang w:val="en-US"/>
        </w:rPr>
        <w:t xml:space="preserve">Expert should submit at least one reference letter demonstrating previous experience in a similar assignment. </w:t>
      </w:r>
    </w:p>
    <w:p w14:paraId="6D99FCBE" w14:textId="77777777" w:rsidR="002530B5" w:rsidRPr="00EA2F2D" w:rsidRDefault="002530B5" w:rsidP="002530B5">
      <w:pPr>
        <w:jc w:val="right"/>
        <w:rPr>
          <w:rFonts w:asciiTheme="minorHAnsi" w:hAnsiTheme="minorHAnsi" w:cstheme="minorBidi"/>
          <w:b/>
          <w:bCs/>
          <w:lang w:val="en-US"/>
        </w:rPr>
      </w:pPr>
      <w:r w:rsidRPr="00EA2F2D">
        <w:rPr>
          <w:rFonts w:asciiTheme="minorHAnsi" w:hAnsiTheme="minorHAnsi" w:cstheme="minorBidi"/>
          <w:b/>
          <w:bCs/>
          <w:lang w:val="en-US"/>
        </w:rPr>
        <w:lastRenderedPageBreak/>
        <w:t>Attachment B</w:t>
      </w:r>
    </w:p>
    <w:p w14:paraId="4781F378" w14:textId="77777777" w:rsidR="002530B5" w:rsidRPr="00EA2F2D" w:rsidRDefault="002530B5" w:rsidP="002530B5">
      <w:pPr>
        <w:rPr>
          <w:rFonts w:asciiTheme="minorHAnsi" w:hAnsiTheme="minorHAnsi" w:cstheme="minorBidi"/>
          <w:b/>
          <w:bCs/>
          <w:sz w:val="22"/>
          <w:szCs w:val="22"/>
          <w:lang w:val="en-US"/>
        </w:rPr>
      </w:pPr>
    </w:p>
    <w:p w14:paraId="5F66128A" w14:textId="77777777" w:rsidR="002530B5" w:rsidRPr="00EA2F2D" w:rsidRDefault="002530B5" w:rsidP="002530B5">
      <w:pPr>
        <w:jc w:val="center"/>
        <w:rPr>
          <w:rFonts w:asciiTheme="minorHAnsi" w:hAnsiTheme="minorHAnsi" w:cstheme="minorBidi"/>
          <w:b/>
          <w:bCs/>
          <w:sz w:val="22"/>
          <w:szCs w:val="22"/>
          <w:lang w:val="en-US"/>
        </w:rPr>
      </w:pPr>
      <w:r w:rsidRPr="00EA2F2D">
        <w:rPr>
          <w:rFonts w:asciiTheme="minorHAnsi" w:hAnsiTheme="minorHAnsi" w:cstheme="minorBidi"/>
          <w:b/>
          <w:bCs/>
          <w:sz w:val="22"/>
          <w:szCs w:val="22"/>
          <w:lang w:val="en-US"/>
        </w:rPr>
        <w:t>LIST OF RELEVANT BACKGROUND INFORMATION/DOCUMENTS</w:t>
      </w:r>
    </w:p>
    <w:p w14:paraId="551326E1" w14:textId="69E23111" w:rsidR="000216D6" w:rsidRPr="00EA2F2D" w:rsidRDefault="000216D6" w:rsidP="000216D6">
      <w:pPr>
        <w:jc w:val="center"/>
        <w:rPr>
          <w:rFonts w:asciiTheme="minorHAnsi" w:hAnsiTheme="minorHAnsi"/>
          <w:sz w:val="22"/>
          <w:szCs w:val="22"/>
        </w:rPr>
      </w:pPr>
    </w:p>
    <w:p w14:paraId="06C7B869" w14:textId="77777777" w:rsidR="002530B5" w:rsidRPr="00EA2F2D" w:rsidRDefault="002530B5" w:rsidP="00E95A4C">
      <w:pPr>
        <w:pStyle w:val="ListParagraph"/>
        <w:numPr>
          <w:ilvl w:val="0"/>
          <w:numId w:val="8"/>
        </w:numPr>
        <w:rPr>
          <w:rFonts w:asciiTheme="minorHAnsi" w:hAnsiTheme="minorHAnsi" w:cstheme="minorBidi"/>
          <w:sz w:val="22"/>
          <w:szCs w:val="22"/>
          <w:lang w:val="en-US"/>
        </w:rPr>
      </w:pPr>
      <w:r w:rsidRPr="00EA2F2D">
        <w:rPr>
          <w:rFonts w:asciiTheme="minorHAnsi" w:hAnsiTheme="minorHAnsi" w:cstheme="minorBidi"/>
          <w:sz w:val="22"/>
          <w:szCs w:val="22"/>
          <w:lang w:val="en-US"/>
        </w:rPr>
        <w:t xml:space="preserve">TVET strategy 2014-2023 (2014) </w:t>
      </w:r>
    </w:p>
    <w:p w14:paraId="36FA3A49" w14:textId="77777777" w:rsidR="002530B5" w:rsidRPr="00EA2F2D" w:rsidRDefault="002530B5" w:rsidP="00E95A4C">
      <w:pPr>
        <w:pStyle w:val="ListParagraph"/>
        <w:numPr>
          <w:ilvl w:val="0"/>
          <w:numId w:val="8"/>
        </w:numPr>
        <w:rPr>
          <w:rFonts w:asciiTheme="minorHAnsi" w:hAnsiTheme="minorHAnsi" w:cstheme="minorBidi"/>
          <w:sz w:val="22"/>
          <w:szCs w:val="22"/>
          <w:lang w:val="en-US"/>
        </w:rPr>
      </w:pPr>
      <w:r w:rsidRPr="00EA2F2D">
        <w:rPr>
          <w:rFonts w:asciiTheme="minorHAnsi" w:hAnsiTheme="minorHAnsi" w:cstheme="minorBidi"/>
          <w:sz w:val="22"/>
          <w:szCs w:val="22"/>
          <w:lang w:val="en-US"/>
        </w:rPr>
        <w:t>National Development Plan 2013-2017</w:t>
      </w:r>
    </w:p>
    <w:p w14:paraId="389AC774" w14:textId="77777777" w:rsidR="002530B5" w:rsidRPr="00EA2F2D" w:rsidRDefault="002530B5" w:rsidP="00E95A4C">
      <w:pPr>
        <w:pStyle w:val="ListParagraph"/>
        <w:numPr>
          <w:ilvl w:val="0"/>
          <w:numId w:val="8"/>
        </w:numPr>
        <w:rPr>
          <w:rFonts w:asciiTheme="minorHAnsi" w:hAnsiTheme="minorHAnsi" w:cstheme="minorBidi"/>
          <w:sz w:val="22"/>
          <w:szCs w:val="22"/>
          <w:lang w:val="en-US"/>
        </w:rPr>
      </w:pPr>
      <w:r w:rsidRPr="00EA2F2D">
        <w:rPr>
          <w:rFonts w:asciiTheme="minorHAnsi" w:hAnsiTheme="minorHAnsi" w:cstheme="minorBidi"/>
          <w:sz w:val="22"/>
          <w:szCs w:val="22"/>
          <w:lang w:val="en-US"/>
        </w:rPr>
        <w:t xml:space="preserve">National Employment Policy </w:t>
      </w:r>
    </w:p>
    <w:p w14:paraId="24E28B2D" w14:textId="77777777" w:rsidR="002530B5" w:rsidRPr="00EA2F2D" w:rsidRDefault="002530B5" w:rsidP="00E95A4C">
      <w:pPr>
        <w:pStyle w:val="ListParagraph"/>
        <w:numPr>
          <w:ilvl w:val="0"/>
          <w:numId w:val="8"/>
        </w:numPr>
        <w:rPr>
          <w:rFonts w:asciiTheme="minorHAnsi" w:hAnsiTheme="minorHAnsi" w:cstheme="minorBidi"/>
          <w:sz w:val="22"/>
          <w:szCs w:val="22"/>
          <w:lang w:val="en-US"/>
        </w:rPr>
      </w:pPr>
      <w:r w:rsidRPr="00EA2F2D">
        <w:rPr>
          <w:rFonts w:asciiTheme="minorHAnsi" w:hAnsiTheme="minorHAnsi" w:cstheme="minorBidi"/>
          <w:sz w:val="22"/>
          <w:szCs w:val="22"/>
          <w:lang w:val="en-US"/>
        </w:rPr>
        <w:t>National Strategy for Education and Higher Education 2012-2022 (2012)</w:t>
      </w:r>
    </w:p>
    <w:p w14:paraId="2202159E" w14:textId="77777777" w:rsidR="002530B5" w:rsidRPr="00EA2F2D" w:rsidRDefault="002530B5" w:rsidP="00E95A4C">
      <w:pPr>
        <w:pStyle w:val="ListParagraph"/>
        <w:numPr>
          <w:ilvl w:val="0"/>
          <w:numId w:val="8"/>
        </w:numPr>
        <w:rPr>
          <w:rFonts w:asciiTheme="minorHAnsi" w:hAnsiTheme="minorHAnsi" w:cstheme="minorBidi"/>
          <w:sz w:val="22"/>
          <w:szCs w:val="22"/>
          <w:lang w:val="en-US"/>
        </w:rPr>
      </w:pPr>
      <w:r w:rsidRPr="00EA2F2D">
        <w:rPr>
          <w:rFonts w:asciiTheme="minorHAnsi" w:hAnsiTheme="minorHAnsi" w:cstheme="minorBidi"/>
          <w:sz w:val="22"/>
          <w:szCs w:val="22"/>
          <w:lang w:val="en-US"/>
        </w:rPr>
        <w:t xml:space="preserve">Kurdistan Regional Government Vision 2020 </w:t>
      </w:r>
    </w:p>
    <w:p w14:paraId="450400D3" w14:textId="77777777" w:rsidR="002530B5" w:rsidRPr="00EA2F2D" w:rsidRDefault="002530B5" w:rsidP="00E95A4C">
      <w:pPr>
        <w:pStyle w:val="ListParagraph"/>
        <w:numPr>
          <w:ilvl w:val="0"/>
          <w:numId w:val="8"/>
        </w:numPr>
        <w:rPr>
          <w:rFonts w:asciiTheme="minorHAnsi" w:hAnsiTheme="minorHAnsi" w:cstheme="minorBidi"/>
          <w:sz w:val="22"/>
          <w:szCs w:val="22"/>
          <w:lang w:val="en-US"/>
        </w:rPr>
      </w:pPr>
      <w:r w:rsidRPr="00EA2F2D">
        <w:rPr>
          <w:rFonts w:asciiTheme="minorHAnsi" w:hAnsiTheme="minorHAnsi" w:cstheme="minorBidi"/>
          <w:sz w:val="22"/>
          <w:szCs w:val="22"/>
          <w:lang w:val="en-US"/>
        </w:rPr>
        <w:t>Evaluation Report of the project “Improving Quality and Relevance of Technical and Vocational Education and Training in Iraq” (September, 2012)</w:t>
      </w:r>
    </w:p>
    <w:p w14:paraId="39A29B48" w14:textId="77777777" w:rsidR="002530B5" w:rsidRDefault="002530B5" w:rsidP="00E95A4C">
      <w:pPr>
        <w:pStyle w:val="ListParagraph"/>
        <w:numPr>
          <w:ilvl w:val="0"/>
          <w:numId w:val="8"/>
        </w:numPr>
        <w:rPr>
          <w:rFonts w:asciiTheme="minorHAnsi" w:hAnsiTheme="minorHAnsi" w:cstheme="minorBidi"/>
          <w:sz w:val="22"/>
          <w:szCs w:val="22"/>
          <w:lang w:val="en-US"/>
        </w:rPr>
      </w:pPr>
      <w:r w:rsidRPr="00EA2F2D">
        <w:rPr>
          <w:rFonts w:asciiTheme="minorHAnsi" w:hAnsiTheme="minorHAnsi" w:cstheme="minorBidi"/>
          <w:sz w:val="22"/>
          <w:szCs w:val="22"/>
          <w:lang w:val="en-US"/>
        </w:rPr>
        <w:t xml:space="preserve">All relevant legislation available </w:t>
      </w:r>
    </w:p>
    <w:p w14:paraId="6CAFEC2C" w14:textId="77777777" w:rsidR="00FC374B" w:rsidRDefault="00FC374B" w:rsidP="00FC374B">
      <w:pPr>
        <w:rPr>
          <w:rFonts w:asciiTheme="minorHAnsi" w:hAnsiTheme="minorHAnsi" w:cstheme="minorBidi"/>
          <w:sz w:val="22"/>
          <w:szCs w:val="22"/>
          <w:lang w:val="en-US"/>
        </w:rPr>
      </w:pPr>
    </w:p>
    <w:p w14:paraId="79533874" w14:textId="77777777" w:rsidR="00FC374B" w:rsidRDefault="00FC374B" w:rsidP="00FC374B">
      <w:pPr>
        <w:rPr>
          <w:rFonts w:asciiTheme="minorHAnsi" w:hAnsiTheme="minorHAnsi" w:cstheme="minorBidi"/>
          <w:sz w:val="22"/>
          <w:szCs w:val="22"/>
          <w:lang w:val="en-US"/>
        </w:rPr>
      </w:pPr>
    </w:p>
    <w:p w14:paraId="08A9BD45" w14:textId="77777777" w:rsidR="00FC374B" w:rsidRDefault="00FC374B" w:rsidP="00FC374B">
      <w:pPr>
        <w:rPr>
          <w:rFonts w:asciiTheme="minorHAnsi" w:hAnsiTheme="minorHAnsi" w:cstheme="minorBidi"/>
          <w:sz w:val="22"/>
          <w:szCs w:val="22"/>
          <w:lang w:val="en-US"/>
        </w:rPr>
      </w:pPr>
    </w:p>
    <w:p w14:paraId="72CEAEBE" w14:textId="77777777" w:rsidR="00FC374B" w:rsidRDefault="00FC374B" w:rsidP="00FC374B">
      <w:pPr>
        <w:rPr>
          <w:rFonts w:asciiTheme="minorHAnsi" w:hAnsiTheme="minorHAnsi" w:cstheme="minorBidi"/>
          <w:sz w:val="22"/>
          <w:szCs w:val="22"/>
          <w:lang w:val="en-US"/>
        </w:rPr>
      </w:pPr>
    </w:p>
    <w:p w14:paraId="7E12B571" w14:textId="77777777" w:rsidR="00FC374B" w:rsidRDefault="00FC374B" w:rsidP="00FC374B">
      <w:pPr>
        <w:rPr>
          <w:rFonts w:asciiTheme="minorHAnsi" w:hAnsiTheme="minorHAnsi" w:cstheme="minorBidi"/>
          <w:sz w:val="22"/>
          <w:szCs w:val="22"/>
          <w:lang w:val="en-US"/>
        </w:rPr>
      </w:pPr>
    </w:p>
    <w:p w14:paraId="2EC7AB29" w14:textId="77777777" w:rsidR="00FC374B" w:rsidRDefault="00FC374B" w:rsidP="00FC374B">
      <w:pPr>
        <w:rPr>
          <w:rFonts w:asciiTheme="minorHAnsi" w:hAnsiTheme="minorHAnsi" w:cstheme="minorBidi"/>
          <w:sz w:val="22"/>
          <w:szCs w:val="22"/>
          <w:lang w:val="en-US"/>
        </w:rPr>
      </w:pPr>
    </w:p>
    <w:p w14:paraId="3CFE0828" w14:textId="77777777" w:rsidR="00FC374B" w:rsidRDefault="00FC374B" w:rsidP="00FC374B">
      <w:pPr>
        <w:rPr>
          <w:rFonts w:asciiTheme="minorHAnsi" w:hAnsiTheme="minorHAnsi" w:cstheme="minorBidi"/>
          <w:sz w:val="22"/>
          <w:szCs w:val="22"/>
          <w:lang w:val="en-US"/>
        </w:rPr>
      </w:pPr>
    </w:p>
    <w:p w14:paraId="788BAC36" w14:textId="77777777" w:rsidR="00FC374B" w:rsidRDefault="00FC374B" w:rsidP="00FC374B">
      <w:pPr>
        <w:rPr>
          <w:rFonts w:asciiTheme="minorHAnsi" w:hAnsiTheme="minorHAnsi" w:cstheme="minorBidi"/>
          <w:sz w:val="22"/>
          <w:szCs w:val="22"/>
          <w:lang w:val="en-US"/>
        </w:rPr>
      </w:pPr>
    </w:p>
    <w:p w14:paraId="215A90F9" w14:textId="77777777" w:rsidR="00FC374B" w:rsidRDefault="00FC374B" w:rsidP="00FC374B">
      <w:pPr>
        <w:rPr>
          <w:rFonts w:asciiTheme="minorHAnsi" w:hAnsiTheme="minorHAnsi" w:cstheme="minorBidi"/>
          <w:sz w:val="22"/>
          <w:szCs w:val="22"/>
          <w:lang w:val="en-US"/>
        </w:rPr>
      </w:pPr>
    </w:p>
    <w:p w14:paraId="2A7875F4" w14:textId="77777777" w:rsidR="00FC374B" w:rsidRDefault="00FC374B" w:rsidP="00FC374B">
      <w:pPr>
        <w:rPr>
          <w:rFonts w:asciiTheme="minorHAnsi" w:hAnsiTheme="minorHAnsi" w:cstheme="minorBidi"/>
          <w:sz w:val="22"/>
          <w:szCs w:val="22"/>
          <w:lang w:val="en-US"/>
        </w:rPr>
      </w:pPr>
    </w:p>
    <w:p w14:paraId="6A51CEC8" w14:textId="77777777" w:rsidR="00FC374B" w:rsidRDefault="00FC374B" w:rsidP="00FC374B">
      <w:pPr>
        <w:rPr>
          <w:rFonts w:asciiTheme="minorHAnsi" w:hAnsiTheme="minorHAnsi" w:cstheme="minorBidi"/>
          <w:sz w:val="22"/>
          <w:szCs w:val="22"/>
          <w:lang w:val="en-US"/>
        </w:rPr>
      </w:pPr>
    </w:p>
    <w:p w14:paraId="5F76B0E3" w14:textId="77777777" w:rsidR="00FC374B" w:rsidRDefault="00FC374B" w:rsidP="00FC374B">
      <w:pPr>
        <w:rPr>
          <w:rFonts w:asciiTheme="minorHAnsi" w:hAnsiTheme="minorHAnsi" w:cstheme="minorBidi"/>
          <w:sz w:val="22"/>
          <w:szCs w:val="22"/>
          <w:lang w:val="en-US"/>
        </w:rPr>
      </w:pPr>
    </w:p>
    <w:p w14:paraId="676CD352" w14:textId="77777777" w:rsidR="00FC374B" w:rsidRDefault="00FC374B" w:rsidP="00FC374B">
      <w:pPr>
        <w:rPr>
          <w:rFonts w:asciiTheme="minorHAnsi" w:hAnsiTheme="minorHAnsi" w:cstheme="minorBidi"/>
          <w:sz w:val="22"/>
          <w:szCs w:val="22"/>
          <w:lang w:val="en-US"/>
        </w:rPr>
      </w:pPr>
    </w:p>
    <w:p w14:paraId="54F3EF58" w14:textId="77777777" w:rsidR="00FC374B" w:rsidRDefault="00FC374B" w:rsidP="00FC374B">
      <w:pPr>
        <w:rPr>
          <w:rFonts w:asciiTheme="minorHAnsi" w:hAnsiTheme="minorHAnsi" w:cstheme="minorBidi"/>
          <w:sz w:val="22"/>
          <w:szCs w:val="22"/>
          <w:lang w:val="en-US"/>
        </w:rPr>
      </w:pPr>
    </w:p>
    <w:p w14:paraId="2D31D4CB" w14:textId="77777777" w:rsidR="00FC374B" w:rsidRDefault="00FC374B" w:rsidP="00FC374B">
      <w:pPr>
        <w:rPr>
          <w:rFonts w:asciiTheme="minorHAnsi" w:hAnsiTheme="minorHAnsi" w:cstheme="minorBidi"/>
          <w:sz w:val="22"/>
          <w:szCs w:val="22"/>
          <w:lang w:val="en-US"/>
        </w:rPr>
      </w:pPr>
    </w:p>
    <w:p w14:paraId="6BBD30B5" w14:textId="77777777" w:rsidR="00FC374B" w:rsidRDefault="00FC374B" w:rsidP="00FC374B">
      <w:pPr>
        <w:rPr>
          <w:rFonts w:asciiTheme="minorHAnsi" w:hAnsiTheme="minorHAnsi" w:cstheme="minorBidi"/>
          <w:sz w:val="22"/>
          <w:szCs w:val="22"/>
          <w:lang w:val="en-US"/>
        </w:rPr>
      </w:pPr>
    </w:p>
    <w:p w14:paraId="54027C19" w14:textId="77777777" w:rsidR="00FC374B" w:rsidRDefault="00FC374B" w:rsidP="00FC374B">
      <w:pPr>
        <w:rPr>
          <w:rFonts w:asciiTheme="minorHAnsi" w:hAnsiTheme="minorHAnsi" w:cstheme="minorBidi"/>
          <w:sz w:val="22"/>
          <w:szCs w:val="22"/>
          <w:lang w:val="en-US"/>
        </w:rPr>
      </w:pPr>
    </w:p>
    <w:p w14:paraId="7E5FBE18" w14:textId="77777777" w:rsidR="00FC374B" w:rsidRDefault="00FC374B" w:rsidP="00FC374B">
      <w:pPr>
        <w:rPr>
          <w:rFonts w:asciiTheme="minorHAnsi" w:hAnsiTheme="minorHAnsi" w:cstheme="minorBidi"/>
          <w:sz w:val="22"/>
          <w:szCs w:val="22"/>
          <w:lang w:val="en-US"/>
        </w:rPr>
      </w:pPr>
    </w:p>
    <w:p w14:paraId="3A0C97F4" w14:textId="77777777" w:rsidR="00FC374B" w:rsidRDefault="00FC374B" w:rsidP="00FC374B">
      <w:pPr>
        <w:rPr>
          <w:rFonts w:asciiTheme="minorHAnsi" w:hAnsiTheme="minorHAnsi" w:cstheme="minorBidi"/>
          <w:sz w:val="22"/>
          <w:szCs w:val="22"/>
          <w:lang w:val="en-US"/>
        </w:rPr>
      </w:pPr>
    </w:p>
    <w:p w14:paraId="102E4196" w14:textId="77777777" w:rsidR="00FC374B" w:rsidRDefault="00FC374B" w:rsidP="00FC374B">
      <w:pPr>
        <w:rPr>
          <w:rFonts w:asciiTheme="minorHAnsi" w:hAnsiTheme="minorHAnsi" w:cstheme="minorBidi"/>
          <w:sz w:val="22"/>
          <w:szCs w:val="22"/>
          <w:lang w:val="en-US"/>
        </w:rPr>
      </w:pPr>
    </w:p>
    <w:p w14:paraId="5996D814" w14:textId="77777777" w:rsidR="00FC374B" w:rsidRDefault="00FC374B" w:rsidP="00FC374B">
      <w:pPr>
        <w:rPr>
          <w:rFonts w:asciiTheme="minorHAnsi" w:hAnsiTheme="minorHAnsi" w:cstheme="minorBidi"/>
          <w:sz w:val="22"/>
          <w:szCs w:val="22"/>
          <w:lang w:val="en-US"/>
        </w:rPr>
      </w:pPr>
    </w:p>
    <w:p w14:paraId="0AEC6723" w14:textId="77777777" w:rsidR="00FC374B" w:rsidRDefault="00FC374B" w:rsidP="00FC374B">
      <w:pPr>
        <w:rPr>
          <w:rFonts w:asciiTheme="minorHAnsi" w:hAnsiTheme="minorHAnsi" w:cstheme="minorBidi"/>
          <w:sz w:val="22"/>
          <w:szCs w:val="22"/>
          <w:lang w:val="en-US"/>
        </w:rPr>
      </w:pPr>
    </w:p>
    <w:p w14:paraId="2A3D6476" w14:textId="77777777" w:rsidR="00FC374B" w:rsidRDefault="00FC374B" w:rsidP="00FC374B">
      <w:pPr>
        <w:rPr>
          <w:rFonts w:asciiTheme="minorHAnsi" w:hAnsiTheme="minorHAnsi" w:cstheme="minorBidi"/>
          <w:sz w:val="22"/>
          <w:szCs w:val="22"/>
          <w:lang w:val="en-US"/>
        </w:rPr>
      </w:pPr>
    </w:p>
    <w:p w14:paraId="1043C5EE" w14:textId="77777777" w:rsidR="00FC374B" w:rsidRDefault="00FC374B" w:rsidP="00FC374B">
      <w:pPr>
        <w:rPr>
          <w:rFonts w:asciiTheme="minorHAnsi" w:hAnsiTheme="minorHAnsi" w:cstheme="minorBidi"/>
          <w:sz w:val="22"/>
          <w:szCs w:val="22"/>
          <w:lang w:val="en-US"/>
        </w:rPr>
      </w:pPr>
    </w:p>
    <w:p w14:paraId="130D04BE" w14:textId="77777777" w:rsidR="00FC374B" w:rsidRDefault="00FC374B" w:rsidP="00FC374B">
      <w:pPr>
        <w:rPr>
          <w:rFonts w:asciiTheme="minorHAnsi" w:hAnsiTheme="minorHAnsi" w:cstheme="minorBidi"/>
          <w:sz w:val="22"/>
          <w:szCs w:val="22"/>
          <w:lang w:val="en-US"/>
        </w:rPr>
      </w:pPr>
    </w:p>
    <w:p w14:paraId="757BB939" w14:textId="77777777" w:rsidR="00FC374B" w:rsidRDefault="00FC374B" w:rsidP="00FC374B">
      <w:pPr>
        <w:rPr>
          <w:rFonts w:asciiTheme="minorHAnsi" w:hAnsiTheme="minorHAnsi" w:cstheme="minorBidi"/>
          <w:sz w:val="22"/>
          <w:szCs w:val="22"/>
          <w:lang w:val="en-US"/>
        </w:rPr>
      </w:pPr>
    </w:p>
    <w:p w14:paraId="267DB57F" w14:textId="77777777" w:rsidR="00FC374B" w:rsidRDefault="00FC374B" w:rsidP="00FC374B">
      <w:pPr>
        <w:rPr>
          <w:rFonts w:asciiTheme="minorHAnsi" w:hAnsiTheme="minorHAnsi" w:cstheme="minorBidi"/>
          <w:sz w:val="22"/>
          <w:szCs w:val="22"/>
          <w:lang w:val="en-US"/>
        </w:rPr>
      </w:pPr>
    </w:p>
    <w:p w14:paraId="3FA8914B" w14:textId="77777777" w:rsidR="00FC374B" w:rsidRDefault="00FC374B" w:rsidP="00FC374B">
      <w:pPr>
        <w:rPr>
          <w:rFonts w:asciiTheme="minorHAnsi" w:hAnsiTheme="minorHAnsi" w:cstheme="minorBidi"/>
          <w:sz w:val="22"/>
          <w:szCs w:val="22"/>
          <w:lang w:val="en-US"/>
        </w:rPr>
      </w:pPr>
    </w:p>
    <w:p w14:paraId="7142F837" w14:textId="77777777" w:rsidR="0096217B" w:rsidRDefault="0096217B" w:rsidP="00FC374B">
      <w:pPr>
        <w:rPr>
          <w:rFonts w:asciiTheme="minorHAnsi" w:hAnsiTheme="minorHAnsi" w:cstheme="minorBidi"/>
          <w:sz w:val="22"/>
          <w:szCs w:val="22"/>
          <w:lang w:val="en-US"/>
        </w:rPr>
      </w:pPr>
    </w:p>
    <w:p w14:paraId="313943C0" w14:textId="77777777" w:rsidR="0096217B" w:rsidRDefault="0096217B" w:rsidP="00FC374B">
      <w:pPr>
        <w:rPr>
          <w:rFonts w:asciiTheme="minorHAnsi" w:hAnsiTheme="minorHAnsi" w:cstheme="minorBidi"/>
          <w:sz w:val="22"/>
          <w:szCs w:val="22"/>
          <w:lang w:val="en-US"/>
        </w:rPr>
      </w:pPr>
    </w:p>
    <w:p w14:paraId="7CE8FAA2" w14:textId="77777777" w:rsidR="0096217B" w:rsidRDefault="0096217B" w:rsidP="00FC374B">
      <w:pPr>
        <w:rPr>
          <w:rFonts w:asciiTheme="minorHAnsi" w:hAnsiTheme="minorHAnsi" w:cstheme="minorBidi"/>
          <w:sz w:val="22"/>
          <w:szCs w:val="22"/>
          <w:lang w:val="en-US"/>
        </w:rPr>
      </w:pPr>
    </w:p>
    <w:p w14:paraId="40DAC103" w14:textId="77777777" w:rsidR="00FC374B" w:rsidRDefault="00FC374B" w:rsidP="00FC374B">
      <w:pPr>
        <w:rPr>
          <w:rFonts w:asciiTheme="minorHAnsi" w:hAnsiTheme="minorHAnsi" w:cstheme="minorBidi"/>
          <w:sz w:val="22"/>
          <w:szCs w:val="22"/>
          <w:lang w:val="en-US"/>
        </w:rPr>
      </w:pPr>
    </w:p>
    <w:p w14:paraId="232B76F8" w14:textId="77777777" w:rsidR="00FC374B" w:rsidRDefault="00FC374B" w:rsidP="00FC374B">
      <w:pPr>
        <w:rPr>
          <w:rFonts w:asciiTheme="minorHAnsi" w:hAnsiTheme="minorHAnsi" w:cstheme="minorBidi"/>
          <w:sz w:val="22"/>
          <w:szCs w:val="22"/>
          <w:lang w:val="en-US"/>
        </w:rPr>
      </w:pPr>
    </w:p>
    <w:p w14:paraId="557FCAA1" w14:textId="77777777" w:rsidR="00FC374B" w:rsidRDefault="00FC374B" w:rsidP="00FC374B">
      <w:pPr>
        <w:rPr>
          <w:rFonts w:asciiTheme="minorHAnsi" w:hAnsiTheme="minorHAnsi" w:cstheme="minorBidi"/>
          <w:sz w:val="22"/>
          <w:szCs w:val="22"/>
          <w:lang w:val="en-US"/>
        </w:rPr>
      </w:pPr>
    </w:p>
    <w:p w14:paraId="228D67B8" w14:textId="77777777" w:rsidR="00FC374B" w:rsidRDefault="00FC374B" w:rsidP="00FC374B">
      <w:pPr>
        <w:rPr>
          <w:rFonts w:asciiTheme="minorHAnsi" w:hAnsiTheme="minorHAnsi" w:cstheme="minorBidi"/>
          <w:sz w:val="22"/>
          <w:szCs w:val="22"/>
          <w:lang w:val="en-US"/>
        </w:rPr>
      </w:pPr>
    </w:p>
    <w:p w14:paraId="2E8176BA" w14:textId="77777777" w:rsidR="00FC374B" w:rsidRPr="00723A41" w:rsidRDefault="00FC374B" w:rsidP="00FC374B">
      <w:pPr>
        <w:jc w:val="right"/>
        <w:rPr>
          <w:rFonts w:asciiTheme="minorHAnsi" w:hAnsiTheme="minorHAnsi" w:cstheme="minorBidi"/>
          <w:b/>
          <w:bCs/>
          <w:lang w:val="en-US"/>
        </w:rPr>
      </w:pPr>
      <w:r w:rsidRPr="00723A41">
        <w:rPr>
          <w:rFonts w:asciiTheme="minorHAnsi" w:hAnsiTheme="minorHAnsi" w:cstheme="minorBidi"/>
          <w:b/>
          <w:bCs/>
          <w:lang w:val="en-US"/>
        </w:rPr>
        <w:lastRenderedPageBreak/>
        <w:t xml:space="preserve">Attachment C </w:t>
      </w:r>
    </w:p>
    <w:p w14:paraId="37B48953" w14:textId="77777777" w:rsidR="00FC374B" w:rsidRPr="00723A41" w:rsidRDefault="00FC374B" w:rsidP="00FC374B">
      <w:pPr>
        <w:rPr>
          <w:rFonts w:asciiTheme="minorHAnsi" w:hAnsiTheme="minorHAnsi" w:cstheme="minorBidi"/>
          <w:b/>
          <w:bCs/>
          <w:sz w:val="22"/>
          <w:szCs w:val="22"/>
          <w:lang w:val="en-US"/>
        </w:rPr>
      </w:pPr>
    </w:p>
    <w:p w14:paraId="24050122" w14:textId="77777777" w:rsidR="00FC374B" w:rsidRPr="00723A41" w:rsidRDefault="00FC374B" w:rsidP="00FC374B">
      <w:pPr>
        <w:rPr>
          <w:rFonts w:asciiTheme="minorHAnsi" w:hAnsiTheme="minorHAnsi" w:cstheme="minorBidi"/>
          <w:b/>
          <w:bCs/>
          <w:sz w:val="22"/>
          <w:szCs w:val="22"/>
          <w:lang w:val="en-US"/>
        </w:rPr>
      </w:pPr>
    </w:p>
    <w:p w14:paraId="6F092FDE" w14:textId="77777777" w:rsidR="00FC374B" w:rsidRPr="00723A41" w:rsidRDefault="00FC374B" w:rsidP="00FC374B">
      <w:pPr>
        <w:jc w:val="center"/>
        <w:rPr>
          <w:rFonts w:asciiTheme="minorHAnsi" w:hAnsiTheme="minorHAnsi" w:cs="Arial"/>
          <w:b/>
          <w:sz w:val="22"/>
          <w:szCs w:val="22"/>
        </w:rPr>
      </w:pPr>
      <w:r w:rsidRPr="00723A41">
        <w:rPr>
          <w:rFonts w:asciiTheme="minorHAnsi" w:hAnsiTheme="minorHAnsi" w:cs="Arial"/>
          <w:b/>
          <w:sz w:val="22"/>
          <w:szCs w:val="22"/>
        </w:rPr>
        <w:t>CONTRACT FOR INDIVIDUAL CONSULTANTS</w:t>
      </w:r>
    </w:p>
    <w:p w14:paraId="4E7E5288" w14:textId="77777777" w:rsidR="00FC374B" w:rsidRPr="00723A41" w:rsidRDefault="00FC374B" w:rsidP="00FC374B">
      <w:pPr>
        <w:rPr>
          <w:rFonts w:asciiTheme="minorHAnsi" w:hAnsiTheme="minorHAnsi" w:cs="Arial"/>
          <w:b/>
          <w:sz w:val="22"/>
          <w:szCs w:val="22"/>
        </w:rPr>
      </w:pPr>
    </w:p>
    <w:p w14:paraId="5F31010C" w14:textId="77777777" w:rsidR="00FC374B" w:rsidRPr="00723A41" w:rsidRDefault="00FC374B" w:rsidP="00FC374B">
      <w:pPr>
        <w:rPr>
          <w:rFonts w:asciiTheme="minorHAnsi" w:hAnsiTheme="minorHAnsi" w:cs="Arial"/>
          <w:b/>
          <w:sz w:val="22"/>
          <w:szCs w:val="22"/>
        </w:rPr>
      </w:pPr>
    </w:p>
    <w:tbl>
      <w:tblPr>
        <w:tblW w:w="0" w:type="auto"/>
        <w:tblLook w:val="01E0" w:firstRow="1" w:lastRow="1" w:firstColumn="1" w:lastColumn="1" w:noHBand="0" w:noVBand="0"/>
      </w:tblPr>
      <w:tblGrid>
        <w:gridCol w:w="4130"/>
        <w:gridCol w:w="678"/>
        <w:gridCol w:w="3696"/>
      </w:tblGrid>
      <w:tr w:rsidR="00FC374B" w:rsidRPr="00723A41" w14:paraId="2551DB76" w14:textId="77777777" w:rsidTr="001B0043">
        <w:trPr>
          <w:trHeight w:val="517"/>
        </w:trPr>
        <w:tc>
          <w:tcPr>
            <w:tcW w:w="4968" w:type="dxa"/>
          </w:tcPr>
          <w:p w14:paraId="76021ACC" w14:textId="77777777" w:rsidR="00FC374B" w:rsidRPr="00723A41" w:rsidRDefault="00FC374B" w:rsidP="001B0043">
            <w:pPr>
              <w:spacing w:before="60" w:after="60"/>
              <w:rPr>
                <w:rFonts w:asciiTheme="minorHAnsi" w:hAnsiTheme="minorHAnsi" w:cs="Arial"/>
                <w:sz w:val="22"/>
                <w:szCs w:val="22"/>
              </w:rPr>
            </w:pPr>
            <w:r w:rsidRPr="00723A41">
              <w:rPr>
                <w:rFonts w:asciiTheme="minorHAnsi" w:hAnsiTheme="minorHAnsi" w:cs="Arial"/>
                <w:sz w:val="22"/>
                <w:szCs w:val="22"/>
              </w:rPr>
              <w:t>THE UNITED NATIONS EDUCATIONAL,</w:t>
            </w:r>
          </w:p>
          <w:p w14:paraId="49CB0476" w14:textId="77777777" w:rsidR="00FC374B" w:rsidRPr="00723A41" w:rsidRDefault="00FC374B" w:rsidP="001B0043">
            <w:pPr>
              <w:spacing w:before="60" w:after="60"/>
              <w:rPr>
                <w:rFonts w:asciiTheme="minorHAnsi" w:hAnsiTheme="minorHAnsi" w:cs="Arial"/>
                <w:sz w:val="22"/>
                <w:szCs w:val="22"/>
              </w:rPr>
            </w:pPr>
            <w:r w:rsidRPr="00723A41">
              <w:rPr>
                <w:rFonts w:asciiTheme="minorHAnsi" w:hAnsiTheme="minorHAnsi" w:cs="Arial"/>
                <w:sz w:val="22"/>
                <w:szCs w:val="22"/>
              </w:rPr>
              <w:t>SCIENTIFIC AND CULTURAL ORGANIZATION</w:t>
            </w:r>
          </w:p>
        </w:tc>
        <w:tc>
          <w:tcPr>
            <w:tcW w:w="720" w:type="dxa"/>
          </w:tcPr>
          <w:p w14:paraId="0C77028E" w14:textId="77777777" w:rsidR="00FC374B" w:rsidRPr="00723A41" w:rsidRDefault="00FC374B" w:rsidP="001B0043">
            <w:pPr>
              <w:spacing w:before="60" w:after="60"/>
              <w:rPr>
                <w:rFonts w:asciiTheme="minorHAnsi" w:hAnsiTheme="minorHAnsi" w:cs="Arial"/>
                <w:sz w:val="22"/>
                <w:szCs w:val="22"/>
              </w:rPr>
            </w:pPr>
            <w:r w:rsidRPr="00723A41">
              <w:rPr>
                <w:rFonts w:asciiTheme="minorHAnsi" w:hAnsiTheme="minorHAnsi" w:cs="Arial"/>
                <w:sz w:val="22"/>
                <w:szCs w:val="22"/>
              </w:rPr>
              <w:t>and</w:t>
            </w:r>
          </w:p>
        </w:tc>
        <w:tc>
          <w:tcPr>
            <w:tcW w:w="4500" w:type="dxa"/>
          </w:tcPr>
          <w:p w14:paraId="4CA9B356" w14:textId="77777777" w:rsidR="00FC374B" w:rsidRPr="00723A41" w:rsidRDefault="00FC374B" w:rsidP="001B0043">
            <w:pPr>
              <w:spacing w:after="60"/>
              <w:rPr>
                <w:rFonts w:asciiTheme="minorHAnsi" w:hAnsiTheme="minorHAnsi" w:cs="Arial"/>
                <w:sz w:val="22"/>
                <w:szCs w:val="22"/>
              </w:rPr>
            </w:pPr>
            <w:r w:rsidRPr="00723A41">
              <w:rPr>
                <w:rFonts w:asciiTheme="minorHAnsi" w:hAnsiTheme="minorHAnsi" w:cs="Arial"/>
                <w:b/>
                <w:sz w:val="20"/>
                <w:szCs w:val="20"/>
              </w:rPr>
              <w:fldChar w:fldCharType="begin">
                <w:ffData>
                  <w:name w:val=""/>
                  <w:enabled/>
                  <w:calcOnExit w:val="0"/>
                  <w:textInput>
                    <w:maxLength w:val="40"/>
                    <w:format w:val="MAJUSCULES"/>
                  </w:textInput>
                </w:ffData>
              </w:fldChar>
            </w:r>
            <w:r w:rsidRPr="00723A41">
              <w:rPr>
                <w:rFonts w:asciiTheme="minorHAnsi" w:hAnsiTheme="minorHAnsi" w:cs="Arial"/>
                <w:b/>
                <w:sz w:val="20"/>
                <w:szCs w:val="20"/>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sz w:val="20"/>
                <w:szCs w:val="20"/>
              </w:rPr>
              <w:t> </w:t>
            </w:r>
            <w:r w:rsidRPr="00723A41">
              <w:rPr>
                <w:rFonts w:asciiTheme="minorHAnsi" w:hAnsiTheme="minorHAnsi" w:cs="Arial"/>
                <w:b/>
                <w:sz w:val="20"/>
                <w:szCs w:val="20"/>
              </w:rPr>
              <w:t> </w:t>
            </w:r>
            <w:r w:rsidRPr="00723A41">
              <w:rPr>
                <w:rFonts w:asciiTheme="minorHAnsi" w:hAnsiTheme="minorHAnsi" w:cs="Arial"/>
                <w:b/>
                <w:sz w:val="20"/>
                <w:szCs w:val="20"/>
              </w:rPr>
              <w:t> </w:t>
            </w:r>
            <w:r w:rsidRPr="00723A41">
              <w:rPr>
                <w:rFonts w:asciiTheme="minorHAnsi" w:hAnsiTheme="minorHAnsi" w:cs="Arial"/>
                <w:b/>
                <w:sz w:val="20"/>
                <w:szCs w:val="20"/>
              </w:rPr>
              <w:t> </w:t>
            </w:r>
            <w:r w:rsidRPr="00723A41">
              <w:rPr>
                <w:rFonts w:asciiTheme="minorHAnsi" w:hAnsiTheme="minorHAnsi" w:cs="Arial"/>
                <w:b/>
                <w:sz w:val="20"/>
                <w:szCs w:val="20"/>
              </w:rPr>
              <w:t> </w:t>
            </w:r>
            <w:r w:rsidRPr="00723A41">
              <w:rPr>
                <w:rFonts w:asciiTheme="minorHAnsi" w:hAnsiTheme="minorHAnsi" w:cs="Arial"/>
                <w:b/>
                <w:sz w:val="20"/>
                <w:szCs w:val="20"/>
              </w:rPr>
              <w:fldChar w:fldCharType="end"/>
            </w:r>
          </w:p>
        </w:tc>
      </w:tr>
      <w:tr w:rsidR="00FC374B" w:rsidRPr="00723A41" w14:paraId="172051F9" w14:textId="77777777" w:rsidTr="001B0043">
        <w:tc>
          <w:tcPr>
            <w:tcW w:w="4968" w:type="dxa"/>
          </w:tcPr>
          <w:p w14:paraId="505D02F3" w14:textId="77777777" w:rsidR="00FC374B" w:rsidRPr="00723A41" w:rsidRDefault="00FC374B" w:rsidP="001B0043">
            <w:pPr>
              <w:spacing w:after="60"/>
              <w:rPr>
                <w:rFonts w:asciiTheme="minorHAnsi" w:hAnsiTheme="minorHAnsi" w:cs="Arial"/>
                <w:sz w:val="22"/>
                <w:szCs w:val="22"/>
              </w:rPr>
            </w:pPr>
          </w:p>
        </w:tc>
        <w:tc>
          <w:tcPr>
            <w:tcW w:w="720" w:type="dxa"/>
          </w:tcPr>
          <w:p w14:paraId="1B471040" w14:textId="77777777" w:rsidR="00FC374B" w:rsidRPr="00723A41" w:rsidRDefault="00FC374B" w:rsidP="001B0043">
            <w:pPr>
              <w:spacing w:after="60"/>
              <w:rPr>
                <w:rFonts w:asciiTheme="minorHAnsi" w:hAnsiTheme="minorHAnsi" w:cs="Arial"/>
                <w:sz w:val="22"/>
                <w:szCs w:val="22"/>
              </w:rPr>
            </w:pPr>
          </w:p>
        </w:tc>
        <w:tc>
          <w:tcPr>
            <w:tcW w:w="4500" w:type="dxa"/>
          </w:tcPr>
          <w:p w14:paraId="10473747" w14:textId="77777777" w:rsidR="00FC374B" w:rsidRPr="00723A41" w:rsidRDefault="00FC374B" w:rsidP="001B0043">
            <w:pPr>
              <w:spacing w:after="60"/>
              <w:rPr>
                <w:rFonts w:asciiTheme="minorHAnsi" w:hAnsiTheme="minorHAnsi" w:cs="Arial"/>
                <w:sz w:val="22"/>
                <w:szCs w:val="22"/>
              </w:rPr>
            </w:pPr>
          </w:p>
        </w:tc>
      </w:tr>
      <w:tr w:rsidR="00FC374B" w:rsidRPr="00723A41" w14:paraId="4B6DDE8E" w14:textId="77777777" w:rsidTr="001B0043">
        <w:tc>
          <w:tcPr>
            <w:tcW w:w="4968" w:type="dxa"/>
          </w:tcPr>
          <w:p w14:paraId="4DF57341" w14:textId="77777777" w:rsidR="00FC374B" w:rsidRPr="00723A41" w:rsidRDefault="00FC374B" w:rsidP="001B0043">
            <w:pPr>
              <w:spacing w:before="60" w:after="60"/>
              <w:rPr>
                <w:rFonts w:asciiTheme="minorHAnsi" w:hAnsiTheme="minorHAnsi" w:cs="Arial"/>
                <w:sz w:val="22"/>
                <w:szCs w:val="22"/>
              </w:rPr>
            </w:pPr>
            <w:r w:rsidRPr="00723A41">
              <w:rPr>
                <w:rFonts w:asciiTheme="minorHAnsi" w:hAnsiTheme="minorHAnsi" w:cs="Arial"/>
                <w:sz w:val="22"/>
                <w:szCs w:val="22"/>
              </w:rPr>
              <w:t>(hereinafter called ‘UNESCO’)</w:t>
            </w:r>
          </w:p>
        </w:tc>
        <w:tc>
          <w:tcPr>
            <w:tcW w:w="720" w:type="dxa"/>
          </w:tcPr>
          <w:p w14:paraId="5C536E7C" w14:textId="77777777" w:rsidR="00FC374B" w:rsidRPr="00723A41" w:rsidRDefault="00FC374B" w:rsidP="001B0043">
            <w:pPr>
              <w:spacing w:after="60"/>
              <w:rPr>
                <w:rFonts w:asciiTheme="minorHAnsi" w:hAnsiTheme="minorHAnsi" w:cs="Arial"/>
                <w:sz w:val="22"/>
                <w:szCs w:val="22"/>
              </w:rPr>
            </w:pPr>
          </w:p>
        </w:tc>
        <w:tc>
          <w:tcPr>
            <w:tcW w:w="4500" w:type="dxa"/>
          </w:tcPr>
          <w:p w14:paraId="07C27E24" w14:textId="77777777" w:rsidR="00FC374B" w:rsidRPr="00723A41" w:rsidRDefault="00FC374B" w:rsidP="001B0043">
            <w:pPr>
              <w:spacing w:before="60" w:after="60"/>
              <w:rPr>
                <w:rFonts w:asciiTheme="minorHAnsi" w:hAnsiTheme="minorHAnsi" w:cs="Arial"/>
                <w:sz w:val="22"/>
                <w:szCs w:val="22"/>
              </w:rPr>
            </w:pPr>
            <w:r w:rsidRPr="00723A41">
              <w:rPr>
                <w:rFonts w:asciiTheme="minorHAnsi" w:hAnsiTheme="minorHAnsi" w:cs="Arial"/>
                <w:sz w:val="22"/>
                <w:szCs w:val="22"/>
              </w:rPr>
              <w:t>(hereinafter called ‘The Individual Specialist’)</w:t>
            </w:r>
          </w:p>
        </w:tc>
      </w:tr>
      <w:tr w:rsidR="00FC374B" w:rsidRPr="00723A41" w14:paraId="525222A0" w14:textId="77777777" w:rsidTr="001B0043">
        <w:tc>
          <w:tcPr>
            <w:tcW w:w="4968" w:type="dxa"/>
          </w:tcPr>
          <w:p w14:paraId="50FFBF42" w14:textId="77777777" w:rsidR="00FC374B" w:rsidRPr="00723A41" w:rsidRDefault="00FC374B" w:rsidP="001B0043">
            <w:pPr>
              <w:spacing w:before="60" w:after="60"/>
              <w:rPr>
                <w:rFonts w:asciiTheme="minorHAnsi" w:hAnsiTheme="minorHAnsi" w:cs="Arial"/>
                <w:sz w:val="22"/>
                <w:szCs w:val="22"/>
              </w:rPr>
            </w:pPr>
            <w:r w:rsidRPr="00723A41">
              <w:rPr>
                <w:rFonts w:asciiTheme="minorHAnsi" w:hAnsiTheme="minorHAnsi" w:cs="Arial"/>
                <w:sz w:val="22"/>
                <w:szCs w:val="22"/>
              </w:rPr>
              <w:t xml:space="preserve">7, place de </w:t>
            </w:r>
            <w:proofErr w:type="spellStart"/>
            <w:r w:rsidRPr="00723A41">
              <w:rPr>
                <w:rFonts w:asciiTheme="minorHAnsi" w:hAnsiTheme="minorHAnsi" w:cs="Arial"/>
                <w:sz w:val="22"/>
                <w:szCs w:val="22"/>
              </w:rPr>
              <w:t>Fontenoy</w:t>
            </w:r>
            <w:proofErr w:type="spellEnd"/>
            <w:r w:rsidRPr="00723A41">
              <w:rPr>
                <w:rFonts w:asciiTheme="minorHAnsi" w:hAnsiTheme="minorHAnsi" w:cs="Arial"/>
                <w:sz w:val="22"/>
                <w:szCs w:val="22"/>
              </w:rPr>
              <w:t xml:space="preserve">, 75352 Paris 07 SP France </w:t>
            </w:r>
          </w:p>
        </w:tc>
        <w:tc>
          <w:tcPr>
            <w:tcW w:w="720" w:type="dxa"/>
          </w:tcPr>
          <w:p w14:paraId="7E59205D" w14:textId="77777777" w:rsidR="00FC374B" w:rsidRPr="00723A41" w:rsidRDefault="00FC374B" w:rsidP="001B0043">
            <w:pPr>
              <w:spacing w:after="60"/>
              <w:rPr>
                <w:rFonts w:asciiTheme="minorHAnsi" w:hAnsiTheme="minorHAnsi" w:cs="Arial"/>
                <w:sz w:val="22"/>
                <w:szCs w:val="22"/>
              </w:rPr>
            </w:pPr>
          </w:p>
        </w:tc>
        <w:tc>
          <w:tcPr>
            <w:tcW w:w="4500" w:type="dxa"/>
          </w:tcPr>
          <w:p w14:paraId="3C3B8460" w14:textId="77777777" w:rsidR="00FC374B" w:rsidRPr="00723A41" w:rsidRDefault="00FC374B" w:rsidP="001B0043">
            <w:pPr>
              <w:spacing w:after="60"/>
              <w:rPr>
                <w:rFonts w:asciiTheme="minorHAnsi" w:hAnsiTheme="minorHAnsi" w:cs="Arial"/>
                <w:sz w:val="22"/>
                <w:szCs w:val="22"/>
              </w:rPr>
            </w:pPr>
          </w:p>
        </w:tc>
      </w:tr>
      <w:tr w:rsidR="00FC374B" w:rsidRPr="00723A41" w14:paraId="23498BBB" w14:textId="77777777" w:rsidTr="001B0043">
        <w:tc>
          <w:tcPr>
            <w:tcW w:w="4968" w:type="dxa"/>
          </w:tcPr>
          <w:p w14:paraId="34074677" w14:textId="77777777" w:rsidR="00FC374B" w:rsidRPr="00723A41" w:rsidRDefault="00FC374B" w:rsidP="001B0043">
            <w:pPr>
              <w:spacing w:before="60" w:after="60"/>
              <w:rPr>
                <w:rFonts w:asciiTheme="minorHAnsi" w:hAnsiTheme="minorHAnsi" w:cs="Arial"/>
                <w:sz w:val="22"/>
                <w:szCs w:val="22"/>
              </w:rPr>
            </w:pPr>
          </w:p>
        </w:tc>
        <w:tc>
          <w:tcPr>
            <w:tcW w:w="720" w:type="dxa"/>
          </w:tcPr>
          <w:p w14:paraId="1627241E" w14:textId="77777777" w:rsidR="00FC374B" w:rsidRPr="00723A41" w:rsidRDefault="00FC374B" w:rsidP="001B0043">
            <w:pPr>
              <w:spacing w:after="60"/>
              <w:rPr>
                <w:rFonts w:asciiTheme="minorHAnsi" w:hAnsiTheme="minorHAnsi" w:cs="Arial"/>
                <w:sz w:val="22"/>
                <w:szCs w:val="22"/>
              </w:rPr>
            </w:pPr>
          </w:p>
        </w:tc>
        <w:tc>
          <w:tcPr>
            <w:tcW w:w="4500" w:type="dxa"/>
          </w:tcPr>
          <w:p w14:paraId="76A1410D" w14:textId="77777777" w:rsidR="00FC374B" w:rsidRPr="00723A41" w:rsidRDefault="00FC374B" w:rsidP="001B0043">
            <w:pPr>
              <w:spacing w:after="60"/>
              <w:rPr>
                <w:rFonts w:asciiTheme="minorHAnsi" w:hAnsiTheme="minorHAnsi" w:cs="Arial"/>
                <w:sz w:val="22"/>
                <w:szCs w:val="22"/>
                <w:lang w:val="en-US"/>
              </w:rPr>
            </w:pPr>
            <w:r w:rsidRPr="00723A41">
              <w:rPr>
                <w:rFonts w:asciiTheme="minorHAnsi" w:hAnsiTheme="minorHAnsi" w:cs="Arial"/>
                <w:sz w:val="22"/>
                <w:szCs w:val="22"/>
              </w:rPr>
              <w:t>Vendor</w:t>
            </w:r>
            <w:r w:rsidRPr="00723A41">
              <w:rPr>
                <w:rFonts w:asciiTheme="minorHAnsi" w:hAnsiTheme="minorHAnsi" w:cs="Arial"/>
                <w:sz w:val="22"/>
                <w:szCs w:val="22"/>
                <w:lang w:val="en-US"/>
              </w:rPr>
              <w:t xml:space="preserve"> </w:t>
            </w:r>
            <w:r w:rsidRPr="00723A41">
              <w:rPr>
                <w:rFonts w:asciiTheme="minorHAnsi" w:hAnsiTheme="minorHAnsi" w:cs="Arial"/>
                <w:sz w:val="22"/>
                <w:szCs w:val="22"/>
              </w:rPr>
              <w:t>Number</w:t>
            </w:r>
            <w:r w:rsidRPr="00723A41">
              <w:rPr>
                <w:rFonts w:asciiTheme="minorHAnsi" w:hAnsiTheme="minorHAnsi" w:cs="Arial"/>
                <w:sz w:val="22"/>
                <w:szCs w:val="22"/>
                <w:lang w:val="en-US"/>
              </w:rPr>
              <w:t xml:space="preserve">: </w:t>
            </w:r>
            <w:r w:rsidRPr="00723A41">
              <w:rPr>
                <w:rFonts w:asciiTheme="minorHAnsi" w:hAnsiTheme="minorHAnsi" w:cs="Arial"/>
                <w:b/>
                <w:sz w:val="20"/>
                <w:szCs w:val="20"/>
              </w:rPr>
              <w:fldChar w:fldCharType="begin">
                <w:ffData>
                  <w:name w:val=""/>
                  <w:enabled/>
                  <w:calcOnExit w:val="0"/>
                  <w:textInput>
                    <w:maxLength w:val="40"/>
                    <w:format w:val="MAJUSCULES"/>
                  </w:textInput>
                </w:ffData>
              </w:fldChar>
            </w:r>
            <w:r w:rsidRPr="00723A41">
              <w:rPr>
                <w:rFonts w:asciiTheme="minorHAnsi" w:hAnsiTheme="minorHAnsi" w:cs="Arial"/>
                <w:b/>
                <w:sz w:val="20"/>
                <w:szCs w:val="20"/>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sz w:val="20"/>
                <w:szCs w:val="20"/>
              </w:rPr>
              <w:t> </w:t>
            </w:r>
            <w:r w:rsidRPr="00723A41">
              <w:rPr>
                <w:rFonts w:asciiTheme="minorHAnsi" w:hAnsiTheme="minorHAnsi" w:cs="Arial"/>
                <w:b/>
                <w:sz w:val="20"/>
                <w:szCs w:val="20"/>
              </w:rPr>
              <w:t> </w:t>
            </w:r>
            <w:r w:rsidRPr="00723A41">
              <w:rPr>
                <w:rFonts w:asciiTheme="minorHAnsi" w:hAnsiTheme="minorHAnsi" w:cs="Arial"/>
                <w:b/>
                <w:sz w:val="20"/>
                <w:szCs w:val="20"/>
              </w:rPr>
              <w:t> </w:t>
            </w:r>
            <w:r w:rsidRPr="00723A41">
              <w:rPr>
                <w:rFonts w:asciiTheme="minorHAnsi" w:hAnsiTheme="minorHAnsi" w:cs="Arial"/>
                <w:b/>
                <w:sz w:val="20"/>
                <w:szCs w:val="20"/>
              </w:rPr>
              <w:t> </w:t>
            </w:r>
            <w:r w:rsidRPr="00723A41">
              <w:rPr>
                <w:rFonts w:asciiTheme="minorHAnsi" w:hAnsiTheme="minorHAnsi" w:cs="Arial"/>
                <w:b/>
                <w:sz w:val="20"/>
                <w:szCs w:val="20"/>
              </w:rPr>
              <w:t> </w:t>
            </w:r>
            <w:r w:rsidRPr="00723A41">
              <w:rPr>
                <w:rFonts w:asciiTheme="minorHAnsi" w:hAnsiTheme="minorHAnsi" w:cs="Arial"/>
                <w:b/>
                <w:sz w:val="20"/>
                <w:szCs w:val="20"/>
              </w:rPr>
              <w:fldChar w:fldCharType="end"/>
            </w:r>
          </w:p>
        </w:tc>
      </w:tr>
    </w:tbl>
    <w:p w14:paraId="57825016" w14:textId="77777777" w:rsidR="00FC374B" w:rsidRPr="00723A41" w:rsidRDefault="00FC374B" w:rsidP="00FC374B">
      <w:pPr>
        <w:rPr>
          <w:rFonts w:asciiTheme="minorHAnsi" w:hAnsiTheme="minorHAnsi" w:cs="Arial"/>
          <w:sz w:val="22"/>
          <w:szCs w:val="22"/>
          <w:lang w:val="en-US"/>
        </w:rPr>
      </w:pPr>
    </w:p>
    <w:p w14:paraId="3D473CF3" w14:textId="77777777" w:rsidR="00FC374B" w:rsidRPr="00723A41" w:rsidRDefault="00FC374B" w:rsidP="00FC374B">
      <w:pPr>
        <w:rPr>
          <w:rFonts w:asciiTheme="minorHAnsi" w:hAnsiTheme="minorHAnsi" w:cs="Arial"/>
          <w:sz w:val="22"/>
          <w:szCs w:val="22"/>
          <w:lang w:val="en-US"/>
        </w:rPr>
      </w:pPr>
    </w:p>
    <w:p w14:paraId="70FA11C3" w14:textId="77777777" w:rsidR="00FC374B" w:rsidRPr="00723A41" w:rsidRDefault="00FC374B" w:rsidP="00FC374B">
      <w:pPr>
        <w:rPr>
          <w:rFonts w:asciiTheme="minorHAnsi" w:hAnsiTheme="minorHAnsi" w:cs="Arial"/>
          <w:sz w:val="22"/>
          <w:szCs w:val="22"/>
        </w:rPr>
      </w:pPr>
      <w:r w:rsidRPr="00723A41">
        <w:rPr>
          <w:rFonts w:asciiTheme="minorHAnsi" w:hAnsiTheme="minorHAnsi" w:cs="Arial"/>
          <w:sz w:val="22"/>
          <w:szCs w:val="22"/>
        </w:rPr>
        <w:t xml:space="preserve">Hereby agree as follows: </w:t>
      </w:r>
    </w:p>
    <w:p w14:paraId="44885DBA" w14:textId="77777777" w:rsidR="00FC374B" w:rsidRPr="00723A41" w:rsidRDefault="00FC374B" w:rsidP="00FC374B">
      <w:pPr>
        <w:rPr>
          <w:rFonts w:asciiTheme="minorHAnsi" w:hAnsiTheme="minorHAnsi" w:cs="Arial"/>
          <w:sz w:val="22"/>
          <w:szCs w:val="22"/>
        </w:rPr>
      </w:pPr>
    </w:p>
    <w:p w14:paraId="3E807406" w14:textId="77777777" w:rsidR="00FC374B" w:rsidRPr="00723A41" w:rsidRDefault="00FC374B" w:rsidP="00FC374B">
      <w:pPr>
        <w:rPr>
          <w:rFonts w:asciiTheme="minorHAnsi" w:hAnsiTheme="minorHAnsi" w:cs="Arial"/>
          <w:sz w:val="22"/>
          <w:szCs w:val="22"/>
        </w:rPr>
      </w:pPr>
    </w:p>
    <w:p w14:paraId="60EFE0A5" w14:textId="77777777" w:rsidR="00FC374B" w:rsidRPr="00723A41" w:rsidRDefault="00FC374B" w:rsidP="00FC374B">
      <w:pPr>
        <w:outlineLvl w:val="0"/>
        <w:rPr>
          <w:rFonts w:asciiTheme="minorHAnsi" w:hAnsiTheme="minorHAnsi" w:cs="Arial"/>
          <w:b/>
          <w:sz w:val="22"/>
          <w:szCs w:val="22"/>
          <w:u w:val="single"/>
        </w:rPr>
      </w:pPr>
      <w:r w:rsidRPr="00723A41">
        <w:rPr>
          <w:rFonts w:asciiTheme="minorHAnsi" w:hAnsiTheme="minorHAnsi" w:cs="Arial"/>
          <w:b/>
          <w:sz w:val="22"/>
          <w:szCs w:val="22"/>
          <w:u w:val="single"/>
        </w:rPr>
        <w:t>TERMS OF REFERENCE</w:t>
      </w:r>
    </w:p>
    <w:p w14:paraId="6D8A0B4E" w14:textId="77777777" w:rsidR="00FC374B" w:rsidRPr="00723A41" w:rsidRDefault="00FC374B" w:rsidP="00FC374B">
      <w:pPr>
        <w:outlineLvl w:val="0"/>
        <w:rPr>
          <w:rFonts w:asciiTheme="minorHAnsi" w:hAnsiTheme="minorHAnsi" w:cs="Arial"/>
          <w:bCs/>
          <w:sz w:val="22"/>
          <w:szCs w:val="22"/>
        </w:rPr>
      </w:pPr>
    </w:p>
    <w:p w14:paraId="63E0A8B8" w14:textId="77777777" w:rsidR="00FC374B" w:rsidRPr="00723A41" w:rsidRDefault="00FC374B" w:rsidP="00E95A4C">
      <w:pPr>
        <w:numPr>
          <w:ilvl w:val="0"/>
          <w:numId w:val="11"/>
        </w:numPr>
        <w:jc w:val="both"/>
        <w:rPr>
          <w:rFonts w:asciiTheme="minorHAnsi" w:hAnsiTheme="minorHAnsi" w:cs="Arial"/>
          <w:sz w:val="22"/>
          <w:szCs w:val="22"/>
        </w:rPr>
      </w:pPr>
      <w:r w:rsidRPr="00723A41">
        <w:rPr>
          <w:rFonts w:asciiTheme="minorHAnsi" w:hAnsiTheme="minorHAnsi" w:cs="Arial"/>
          <w:sz w:val="22"/>
          <w:szCs w:val="22"/>
        </w:rPr>
        <w:t xml:space="preserve">Under the supervision of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r w:rsidRPr="00723A41">
        <w:rPr>
          <w:rFonts w:asciiTheme="minorHAnsi" w:hAnsiTheme="minorHAnsi" w:cs="Arial"/>
          <w:sz w:val="22"/>
          <w:szCs w:val="22"/>
        </w:rPr>
        <w:t xml:space="preserve"> the Individual Specialist shall: </w:t>
      </w:r>
    </w:p>
    <w:p w14:paraId="3CB57E93" w14:textId="77777777" w:rsidR="00FC374B" w:rsidRPr="00723A41" w:rsidRDefault="00FC374B" w:rsidP="00FC374B">
      <w:pPr>
        <w:rPr>
          <w:rFonts w:asciiTheme="minorHAnsi" w:hAnsiTheme="minorHAnsi" w:cs="Arial"/>
          <w:sz w:val="22"/>
          <w:szCs w:val="22"/>
        </w:rPr>
      </w:pPr>
    </w:p>
    <w:p w14:paraId="19C59E2D" w14:textId="77777777" w:rsidR="00FC374B" w:rsidRPr="00723A41" w:rsidRDefault="00FC374B" w:rsidP="00FC374B">
      <w:pPr>
        <w:ind w:left="1080"/>
        <w:rPr>
          <w:rFonts w:asciiTheme="minorHAnsi" w:hAnsiTheme="minorHAnsi" w:cs="Arial"/>
          <w:sz w:val="22"/>
          <w:szCs w:val="22"/>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p w14:paraId="4D51F6D8" w14:textId="77777777" w:rsidR="00FC374B" w:rsidRPr="00723A41" w:rsidRDefault="00FC374B" w:rsidP="00FC374B">
      <w:pPr>
        <w:ind w:left="1080"/>
        <w:rPr>
          <w:rFonts w:asciiTheme="minorHAnsi" w:hAnsiTheme="minorHAnsi" w:cs="Arial"/>
          <w:sz w:val="22"/>
          <w:szCs w:val="22"/>
        </w:rPr>
      </w:pPr>
    </w:p>
    <w:p w14:paraId="5C7795C8" w14:textId="77777777" w:rsidR="00FC374B" w:rsidRPr="00723A41" w:rsidRDefault="00FC374B" w:rsidP="00FC374B">
      <w:pPr>
        <w:rPr>
          <w:rFonts w:asciiTheme="minorHAnsi" w:hAnsiTheme="minorHAnsi" w:cs="Arial"/>
          <w:b/>
          <w:sz w:val="22"/>
          <w:szCs w:val="22"/>
          <w:u w:val="single"/>
        </w:rPr>
      </w:pPr>
      <w:r w:rsidRPr="00723A41">
        <w:rPr>
          <w:rFonts w:asciiTheme="minorHAnsi" w:hAnsiTheme="minorHAnsi" w:cs="Arial"/>
          <w:b/>
          <w:sz w:val="22"/>
          <w:szCs w:val="22"/>
          <w:u w:val="single"/>
        </w:rPr>
        <w:t xml:space="preserve">DURATION OF CONTRACT </w:t>
      </w:r>
    </w:p>
    <w:p w14:paraId="72BA0746" w14:textId="77777777" w:rsidR="00FC374B" w:rsidRPr="00723A41" w:rsidRDefault="00FC374B" w:rsidP="00FC374B">
      <w:pPr>
        <w:rPr>
          <w:rFonts w:asciiTheme="minorHAnsi" w:hAnsiTheme="minorHAnsi" w:cs="Arial"/>
          <w:sz w:val="22"/>
          <w:szCs w:val="22"/>
        </w:rPr>
      </w:pPr>
    </w:p>
    <w:p w14:paraId="65B5FEAA" w14:textId="77777777" w:rsidR="00FC374B" w:rsidRPr="00723A41" w:rsidRDefault="00FC374B" w:rsidP="00E95A4C">
      <w:pPr>
        <w:numPr>
          <w:ilvl w:val="0"/>
          <w:numId w:val="11"/>
        </w:numPr>
        <w:tabs>
          <w:tab w:val="left" w:pos="3465"/>
        </w:tabs>
        <w:jc w:val="both"/>
        <w:rPr>
          <w:rFonts w:asciiTheme="minorHAnsi" w:hAnsiTheme="minorHAnsi" w:cs="Arial"/>
          <w:sz w:val="22"/>
          <w:szCs w:val="22"/>
        </w:rPr>
      </w:pPr>
      <w:r w:rsidRPr="00723A41">
        <w:rPr>
          <w:rFonts w:asciiTheme="minorHAnsi" w:hAnsiTheme="minorHAnsi" w:cs="Arial"/>
          <w:sz w:val="22"/>
          <w:szCs w:val="22"/>
        </w:rPr>
        <w:t>If the contract is not signed by the Individual Specialist and returned to UNESCO by</w:t>
      </w:r>
      <w:r w:rsidRPr="00723A41">
        <w:rPr>
          <w:rFonts w:asciiTheme="minorHAnsi" w:hAnsiTheme="minorHAnsi" w:cs="Arial"/>
          <w:b/>
          <w:sz w:val="22"/>
          <w:szCs w:val="22"/>
        </w:rPr>
        <w:t xml:space="preserve"> </w:t>
      </w:r>
      <w:bookmarkStart w:id="1" w:name="wbi5"/>
      <w:bookmarkEnd w:id="1"/>
      <w:r w:rsidRPr="00723A41">
        <w:rPr>
          <w:rFonts w:asciiTheme="minorHAnsi" w:hAnsiTheme="minorHAnsi" w:cs="Arial"/>
          <w:bCs/>
          <w:sz w:val="22"/>
          <w:szCs w:val="22"/>
        </w:rPr>
        <w:t>[</w:t>
      </w:r>
      <w:bookmarkStart w:id="2" w:name="Texte1"/>
      <w:r w:rsidRPr="00723A41">
        <w:rPr>
          <w:rFonts w:asciiTheme="minorHAnsi" w:hAnsiTheme="minorHAnsi" w:cs="Arial"/>
          <w:bCs/>
          <w:sz w:val="20"/>
        </w:rPr>
        <w:fldChar w:fldCharType="begin">
          <w:ffData>
            <w:name w:val="Texte1"/>
            <w:enabled/>
            <w:calcOnExit w:val="0"/>
            <w:textInput>
              <w:default w:val="dd/mm/yyyy"/>
            </w:textInput>
          </w:ffData>
        </w:fldChar>
      </w:r>
      <w:r w:rsidRPr="00723A41">
        <w:rPr>
          <w:rFonts w:asciiTheme="minorHAnsi" w:hAnsiTheme="minorHAnsi" w:cs="Arial"/>
          <w:bCs/>
          <w:sz w:val="20"/>
          <w:lang w:val="en-US"/>
        </w:rPr>
        <w:instrText xml:space="preserve"> FORMTEXT </w:instrText>
      </w:r>
      <w:r w:rsidRPr="00723A41">
        <w:rPr>
          <w:rFonts w:asciiTheme="minorHAnsi" w:hAnsiTheme="minorHAnsi" w:cs="Arial"/>
          <w:bCs/>
          <w:sz w:val="20"/>
        </w:rPr>
      </w:r>
      <w:r w:rsidRPr="00723A41">
        <w:rPr>
          <w:rFonts w:asciiTheme="minorHAnsi" w:hAnsiTheme="minorHAnsi" w:cs="Arial"/>
          <w:bCs/>
          <w:sz w:val="20"/>
        </w:rPr>
        <w:fldChar w:fldCharType="separate"/>
      </w:r>
      <w:r w:rsidRPr="00723A41">
        <w:rPr>
          <w:rFonts w:asciiTheme="minorHAnsi" w:hAnsiTheme="minorHAnsi" w:cs="Arial"/>
          <w:bCs/>
          <w:noProof/>
          <w:sz w:val="20"/>
          <w:lang w:val="en-US"/>
        </w:rPr>
        <w:t>dd/mm/yyyy</w:t>
      </w:r>
      <w:r w:rsidRPr="00723A41">
        <w:rPr>
          <w:rFonts w:asciiTheme="minorHAnsi" w:hAnsiTheme="minorHAnsi" w:cs="Arial"/>
          <w:bCs/>
          <w:sz w:val="20"/>
        </w:rPr>
        <w:fldChar w:fldCharType="end"/>
      </w:r>
      <w:bookmarkEnd w:id="2"/>
      <w:r w:rsidRPr="00723A41">
        <w:rPr>
          <w:rFonts w:asciiTheme="minorHAnsi" w:hAnsiTheme="minorHAnsi" w:cs="Arial"/>
          <w:sz w:val="22"/>
          <w:szCs w:val="22"/>
        </w:rPr>
        <w:t>] at the latest,</w:t>
      </w:r>
      <w:r w:rsidRPr="00723A41">
        <w:rPr>
          <w:rFonts w:asciiTheme="minorHAnsi" w:hAnsiTheme="minorHAnsi" w:cs="Arial"/>
          <w:b/>
          <w:sz w:val="22"/>
          <w:szCs w:val="22"/>
        </w:rPr>
        <w:t xml:space="preserve"> </w:t>
      </w:r>
      <w:r w:rsidRPr="00723A41">
        <w:rPr>
          <w:rFonts w:asciiTheme="minorHAnsi" w:hAnsiTheme="minorHAnsi" w:cs="Arial"/>
          <w:sz w:val="22"/>
          <w:szCs w:val="22"/>
        </w:rPr>
        <w:t>it will be considered null and void. This date is subject to modification upon agreement of both parties.</w:t>
      </w:r>
    </w:p>
    <w:p w14:paraId="11F7B1E0" w14:textId="77777777" w:rsidR="00FC374B" w:rsidRPr="00723A41" w:rsidRDefault="00FC374B" w:rsidP="00FC374B">
      <w:pPr>
        <w:tabs>
          <w:tab w:val="left" w:pos="3465"/>
        </w:tabs>
        <w:ind w:left="360"/>
        <w:jc w:val="both"/>
        <w:rPr>
          <w:rFonts w:asciiTheme="minorHAnsi" w:hAnsiTheme="minorHAnsi" w:cs="Arial"/>
          <w:sz w:val="22"/>
          <w:szCs w:val="22"/>
        </w:rPr>
      </w:pPr>
    </w:p>
    <w:p w14:paraId="666FAA5A" w14:textId="77777777" w:rsidR="00FC374B" w:rsidRPr="00723A41" w:rsidRDefault="00FC374B" w:rsidP="00E95A4C">
      <w:pPr>
        <w:numPr>
          <w:ilvl w:val="0"/>
          <w:numId w:val="11"/>
        </w:numPr>
        <w:tabs>
          <w:tab w:val="left" w:pos="3465"/>
        </w:tabs>
        <w:jc w:val="both"/>
        <w:rPr>
          <w:rFonts w:asciiTheme="minorHAnsi" w:hAnsiTheme="minorHAnsi" w:cs="Arial"/>
          <w:sz w:val="22"/>
          <w:szCs w:val="22"/>
        </w:rPr>
      </w:pPr>
      <w:r w:rsidRPr="00723A41">
        <w:rPr>
          <w:rFonts w:asciiTheme="minorHAnsi" w:hAnsiTheme="minorHAnsi" w:cs="Arial"/>
          <w:sz w:val="22"/>
          <w:szCs w:val="22"/>
        </w:rPr>
        <w:t>This contract shall come into effect on</w:t>
      </w:r>
      <w:r w:rsidRPr="00723A41">
        <w:rPr>
          <w:rFonts w:asciiTheme="minorHAnsi" w:hAnsiTheme="minorHAnsi" w:cs="Arial"/>
          <w:b/>
          <w:sz w:val="22"/>
          <w:szCs w:val="22"/>
        </w:rPr>
        <w:t xml:space="preserve"> </w:t>
      </w:r>
      <w:bookmarkStart w:id="3" w:name="wbi15"/>
      <w:bookmarkEnd w:id="3"/>
      <w:r w:rsidRPr="00723A41">
        <w:rPr>
          <w:rFonts w:asciiTheme="minorHAnsi" w:hAnsiTheme="minorHAnsi" w:cs="Arial"/>
          <w:bCs/>
          <w:sz w:val="22"/>
          <w:szCs w:val="22"/>
        </w:rPr>
        <w:t>[</w:t>
      </w:r>
      <w:r w:rsidRPr="00723A41">
        <w:rPr>
          <w:rFonts w:asciiTheme="minorHAnsi" w:hAnsiTheme="minorHAnsi" w:cs="Arial"/>
          <w:bCs/>
          <w:sz w:val="20"/>
        </w:rPr>
        <w:fldChar w:fldCharType="begin">
          <w:ffData>
            <w:name w:val="Texte1"/>
            <w:enabled/>
            <w:calcOnExit w:val="0"/>
            <w:textInput>
              <w:default w:val="dd/mm/yyyy"/>
            </w:textInput>
          </w:ffData>
        </w:fldChar>
      </w:r>
      <w:r w:rsidRPr="00723A41">
        <w:rPr>
          <w:rFonts w:asciiTheme="minorHAnsi" w:hAnsiTheme="minorHAnsi" w:cs="Arial"/>
          <w:bCs/>
          <w:sz w:val="20"/>
          <w:lang w:val="en-US"/>
        </w:rPr>
        <w:instrText xml:space="preserve"> FORMTEXT </w:instrText>
      </w:r>
      <w:r w:rsidRPr="00723A41">
        <w:rPr>
          <w:rFonts w:asciiTheme="minorHAnsi" w:hAnsiTheme="minorHAnsi" w:cs="Arial"/>
          <w:bCs/>
          <w:sz w:val="20"/>
        </w:rPr>
      </w:r>
      <w:r w:rsidRPr="00723A41">
        <w:rPr>
          <w:rFonts w:asciiTheme="minorHAnsi" w:hAnsiTheme="minorHAnsi" w:cs="Arial"/>
          <w:bCs/>
          <w:sz w:val="20"/>
        </w:rPr>
        <w:fldChar w:fldCharType="separate"/>
      </w:r>
      <w:r w:rsidRPr="00723A41">
        <w:rPr>
          <w:rFonts w:asciiTheme="minorHAnsi" w:hAnsiTheme="minorHAnsi" w:cs="Arial"/>
          <w:bCs/>
          <w:noProof/>
          <w:sz w:val="20"/>
          <w:lang w:val="en-US"/>
        </w:rPr>
        <w:t>dd/mm/yyyy</w:t>
      </w:r>
      <w:r w:rsidRPr="00723A41">
        <w:rPr>
          <w:rFonts w:asciiTheme="minorHAnsi" w:hAnsiTheme="minorHAnsi" w:cs="Arial"/>
          <w:bCs/>
          <w:sz w:val="20"/>
        </w:rPr>
        <w:fldChar w:fldCharType="end"/>
      </w:r>
      <w:r w:rsidRPr="00723A41">
        <w:rPr>
          <w:rFonts w:asciiTheme="minorHAnsi" w:hAnsiTheme="minorHAnsi" w:cs="Arial"/>
          <w:sz w:val="22"/>
          <w:szCs w:val="22"/>
        </w:rPr>
        <w:t xml:space="preserve">], and shall expire on satisfactory completion and delivery of the services described above, but no later than </w:t>
      </w:r>
      <w:bookmarkStart w:id="4" w:name="wbi16"/>
      <w:bookmarkEnd w:id="4"/>
      <w:r w:rsidRPr="00723A41">
        <w:rPr>
          <w:rFonts w:asciiTheme="minorHAnsi" w:hAnsiTheme="minorHAnsi" w:cs="Arial"/>
          <w:bCs/>
          <w:sz w:val="22"/>
          <w:szCs w:val="22"/>
        </w:rPr>
        <w:t>[</w:t>
      </w:r>
      <w:r w:rsidRPr="00723A41">
        <w:rPr>
          <w:rFonts w:asciiTheme="minorHAnsi" w:hAnsiTheme="minorHAnsi" w:cs="Arial"/>
          <w:bCs/>
          <w:sz w:val="20"/>
        </w:rPr>
        <w:fldChar w:fldCharType="begin">
          <w:ffData>
            <w:name w:val="Texte1"/>
            <w:enabled/>
            <w:calcOnExit w:val="0"/>
            <w:textInput>
              <w:default w:val="dd/mm/yyyy"/>
            </w:textInput>
          </w:ffData>
        </w:fldChar>
      </w:r>
      <w:r w:rsidRPr="00723A41">
        <w:rPr>
          <w:rFonts w:asciiTheme="minorHAnsi" w:hAnsiTheme="minorHAnsi" w:cs="Arial"/>
          <w:bCs/>
          <w:sz w:val="20"/>
          <w:lang w:val="en-US"/>
        </w:rPr>
        <w:instrText xml:space="preserve"> FORMTEXT </w:instrText>
      </w:r>
      <w:r w:rsidRPr="00723A41">
        <w:rPr>
          <w:rFonts w:asciiTheme="minorHAnsi" w:hAnsiTheme="minorHAnsi" w:cs="Arial"/>
          <w:bCs/>
          <w:sz w:val="20"/>
        </w:rPr>
      </w:r>
      <w:r w:rsidRPr="00723A41">
        <w:rPr>
          <w:rFonts w:asciiTheme="minorHAnsi" w:hAnsiTheme="minorHAnsi" w:cs="Arial"/>
          <w:bCs/>
          <w:sz w:val="20"/>
        </w:rPr>
        <w:fldChar w:fldCharType="separate"/>
      </w:r>
      <w:r w:rsidRPr="00723A41">
        <w:rPr>
          <w:rFonts w:asciiTheme="minorHAnsi" w:hAnsiTheme="minorHAnsi" w:cs="Arial"/>
          <w:bCs/>
          <w:noProof/>
          <w:sz w:val="20"/>
          <w:lang w:val="en-US"/>
        </w:rPr>
        <w:t>dd/mm/yyyy</w:t>
      </w:r>
      <w:r w:rsidRPr="00723A41">
        <w:rPr>
          <w:rFonts w:asciiTheme="minorHAnsi" w:hAnsiTheme="minorHAnsi" w:cs="Arial"/>
          <w:bCs/>
          <w:sz w:val="20"/>
        </w:rPr>
        <w:fldChar w:fldCharType="end"/>
      </w:r>
      <w:r w:rsidRPr="00723A41">
        <w:rPr>
          <w:rFonts w:asciiTheme="minorHAnsi" w:hAnsiTheme="minorHAnsi" w:cs="Arial"/>
          <w:sz w:val="22"/>
          <w:szCs w:val="22"/>
        </w:rPr>
        <w:t>], unless terminated earlier under the terms of this contract.</w:t>
      </w:r>
    </w:p>
    <w:p w14:paraId="64E71F93" w14:textId="77777777" w:rsidR="00FC374B" w:rsidRPr="00723A41" w:rsidRDefault="00FC374B" w:rsidP="00FC374B">
      <w:pPr>
        <w:tabs>
          <w:tab w:val="left" w:pos="3465"/>
        </w:tabs>
        <w:jc w:val="both"/>
        <w:rPr>
          <w:rFonts w:asciiTheme="minorHAnsi" w:hAnsiTheme="minorHAnsi" w:cs="Arial"/>
          <w:sz w:val="22"/>
          <w:szCs w:val="22"/>
        </w:rPr>
      </w:pPr>
    </w:p>
    <w:p w14:paraId="11B3454A" w14:textId="77777777" w:rsidR="00FC374B" w:rsidRPr="00723A41" w:rsidRDefault="00FC374B" w:rsidP="00E95A4C">
      <w:pPr>
        <w:numPr>
          <w:ilvl w:val="0"/>
          <w:numId w:val="11"/>
        </w:numPr>
        <w:tabs>
          <w:tab w:val="left" w:pos="3465"/>
        </w:tabs>
        <w:jc w:val="both"/>
        <w:rPr>
          <w:rFonts w:asciiTheme="minorHAnsi" w:hAnsiTheme="minorHAnsi" w:cs="Arial"/>
          <w:sz w:val="22"/>
          <w:szCs w:val="22"/>
        </w:rPr>
      </w:pPr>
      <w:r w:rsidRPr="00723A41">
        <w:rPr>
          <w:rFonts w:asciiTheme="minorHAnsi" w:hAnsiTheme="minorHAnsi" w:cs="Arial"/>
          <w:sz w:val="22"/>
          <w:szCs w:val="22"/>
        </w:rPr>
        <w:t>If, by the expiry date of the contract as defined in Article 3 above, the Individual Specialist has performed no part of the work assignment, and no advances have been paid by UNESCO, the contract shall be considered null and void.</w:t>
      </w:r>
    </w:p>
    <w:p w14:paraId="2575D72A" w14:textId="77777777" w:rsidR="00FC374B" w:rsidRPr="00723A41" w:rsidRDefault="00FC374B" w:rsidP="00FC374B">
      <w:pPr>
        <w:tabs>
          <w:tab w:val="left" w:pos="3465"/>
        </w:tabs>
        <w:jc w:val="both"/>
        <w:rPr>
          <w:rFonts w:asciiTheme="minorHAnsi" w:hAnsiTheme="minorHAnsi" w:cs="Arial"/>
          <w:sz w:val="22"/>
          <w:szCs w:val="22"/>
        </w:rPr>
      </w:pPr>
    </w:p>
    <w:p w14:paraId="34CC3156" w14:textId="77777777" w:rsidR="00FC374B" w:rsidRPr="00723A41" w:rsidRDefault="00FC374B" w:rsidP="00E95A4C">
      <w:pPr>
        <w:numPr>
          <w:ilvl w:val="0"/>
          <w:numId w:val="11"/>
        </w:numPr>
        <w:tabs>
          <w:tab w:val="left" w:pos="3465"/>
        </w:tabs>
        <w:jc w:val="both"/>
        <w:rPr>
          <w:rFonts w:asciiTheme="minorHAnsi" w:hAnsiTheme="minorHAnsi" w:cs="Arial"/>
          <w:sz w:val="22"/>
          <w:szCs w:val="22"/>
        </w:rPr>
      </w:pPr>
      <w:r w:rsidRPr="00723A41">
        <w:rPr>
          <w:rFonts w:asciiTheme="minorHAnsi" w:hAnsiTheme="minorHAnsi" w:cs="Arial"/>
          <w:sz w:val="22"/>
          <w:szCs w:val="22"/>
        </w:rPr>
        <w:t xml:space="preserve">After the expiration of the contract, the Individual Specialist cannot claim payment for any work not delivered on time, as stipulated in article 6.3 below.  </w:t>
      </w:r>
    </w:p>
    <w:p w14:paraId="188D8A3C" w14:textId="77777777" w:rsidR="00FC374B" w:rsidRPr="00723A41" w:rsidRDefault="00FC374B" w:rsidP="00FC374B">
      <w:pPr>
        <w:tabs>
          <w:tab w:val="left" w:pos="3465"/>
        </w:tabs>
        <w:jc w:val="both"/>
        <w:rPr>
          <w:rFonts w:asciiTheme="minorHAnsi" w:hAnsiTheme="minorHAnsi" w:cs="Arial"/>
          <w:sz w:val="22"/>
          <w:szCs w:val="22"/>
        </w:rPr>
      </w:pPr>
    </w:p>
    <w:p w14:paraId="08FCD90C" w14:textId="77777777" w:rsidR="00FC374B" w:rsidRPr="00723A41" w:rsidRDefault="00FC374B" w:rsidP="00FC374B">
      <w:pPr>
        <w:jc w:val="both"/>
        <w:outlineLvl w:val="0"/>
        <w:rPr>
          <w:rFonts w:asciiTheme="minorHAnsi" w:hAnsiTheme="minorHAnsi" w:cs="Arial"/>
          <w:b/>
          <w:sz w:val="22"/>
          <w:szCs w:val="22"/>
          <w:u w:val="single"/>
        </w:rPr>
      </w:pPr>
      <w:r w:rsidRPr="00723A41">
        <w:rPr>
          <w:rFonts w:asciiTheme="minorHAnsi" w:hAnsiTheme="minorHAnsi" w:cs="Arial"/>
          <w:b/>
          <w:sz w:val="22"/>
          <w:szCs w:val="22"/>
          <w:u w:val="single"/>
        </w:rPr>
        <w:t>CONDITIONS OF PAYMENTS</w:t>
      </w:r>
    </w:p>
    <w:p w14:paraId="671F4C24" w14:textId="77777777" w:rsidR="00FC374B" w:rsidRPr="00723A41" w:rsidRDefault="00FC374B" w:rsidP="00FC374B">
      <w:pPr>
        <w:jc w:val="both"/>
        <w:rPr>
          <w:rFonts w:asciiTheme="minorHAnsi" w:hAnsiTheme="minorHAnsi" w:cs="Arial"/>
          <w:sz w:val="22"/>
          <w:szCs w:val="22"/>
        </w:rPr>
      </w:pPr>
    </w:p>
    <w:p w14:paraId="36B8F66B" w14:textId="77777777" w:rsidR="00FC374B" w:rsidRPr="00723A41" w:rsidRDefault="00FC374B" w:rsidP="00E95A4C">
      <w:pPr>
        <w:numPr>
          <w:ilvl w:val="0"/>
          <w:numId w:val="11"/>
        </w:numPr>
        <w:jc w:val="both"/>
        <w:rPr>
          <w:rFonts w:asciiTheme="minorHAnsi" w:hAnsiTheme="minorHAnsi" w:cs="Arial"/>
          <w:b/>
          <w:bCs/>
          <w:sz w:val="22"/>
          <w:szCs w:val="22"/>
        </w:rPr>
      </w:pPr>
      <w:r w:rsidRPr="00723A41">
        <w:rPr>
          <w:rFonts w:asciiTheme="minorHAnsi" w:hAnsiTheme="minorHAnsi" w:cs="Arial"/>
          <w:b/>
          <w:bCs/>
          <w:sz w:val="22"/>
          <w:szCs w:val="22"/>
        </w:rPr>
        <w:t>Payments and Currency</w:t>
      </w:r>
    </w:p>
    <w:p w14:paraId="70D22B94" w14:textId="77777777" w:rsidR="00FC374B" w:rsidRPr="00723A41" w:rsidRDefault="00FC374B" w:rsidP="00FC374B">
      <w:pPr>
        <w:ind w:left="284"/>
        <w:jc w:val="both"/>
        <w:rPr>
          <w:rFonts w:asciiTheme="minorHAnsi" w:hAnsiTheme="minorHAnsi" w:cs="Arial"/>
          <w:sz w:val="22"/>
          <w:szCs w:val="22"/>
        </w:rPr>
      </w:pPr>
      <w:r w:rsidRPr="00723A41">
        <w:rPr>
          <w:rFonts w:asciiTheme="minorHAnsi" w:hAnsiTheme="minorHAnsi" w:cs="Arial"/>
          <w:sz w:val="22"/>
          <w:szCs w:val="22"/>
        </w:rPr>
        <w:lastRenderedPageBreak/>
        <w:t xml:space="preserve"> </w:t>
      </w:r>
    </w:p>
    <w:p w14:paraId="49DEBC42" w14:textId="77777777" w:rsidR="00FC374B" w:rsidRPr="00723A41" w:rsidRDefault="00FC374B" w:rsidP="00E95A4C">
      <w:pPr>
        <w:numPr>
          <w:ilvl w:val="1"/>
          <w:numId w:val="11"/>
        </w:numPr>
        <w:jc w:val="both"/>
        <w:rPr>
          <w:rFonts w:asciiTheme="minorHAnsi" w:hAnsiTheme="minorHAnsi" w:cs="Arial"/>
          <w:sz w:val="22"/>
          <w:szCs w:val="22"/>
        </w:rPr>
      </w:pPr>
      <w:r w:rsidRPr="00723A41">
        <w:rPr>
          <w:rFonts w:asciiTheme="minorHAnsi" w:hAnsiTheme="minorHAnsi" w:cs="Arial"/>
          <w:sz w:val="22"/>
          <w:szCs w:val="22"/>
        </w:rPr>
        <w:t xml:space="preserve">UNESCO shall make payments to the Individual Specialist on a lump sum basis. </w:t>
      </w:r>
    </w:p>
    <w:p w14:paraId="00E9149C" w14:textId="77777777" w:rsidR="00FC374B" w:rsidRPr="00723A41" w:rsidRDefault="00FC374B" w:rsidP="00FC374B">
      <w:pPr>
        <w:ind w:left="360"/>
        <w:jc w:val="both"/>
        <w:rPr>
          <w:rFonts w:asciiTheme="minorHAnsi" w:hAnsiTheme="minorHAnsi" w:cs="Arial"/>
          <w:sz w:val="22"/>
          <w:szCs w:val="22"/>
        </w:rPr>
      </w:pPr>
    </w:p>
    <w:p w14:paraId="08C855FA" w14:textId="77777777" w:rsidR="00FC374B" w:rsidRPr="00723A41" w:rsidRDefault="00FC374B" w:rsidP="00E95A4C">
      <w:pPr>
        <w:numPr>
          <w:ilvl w:val="1"/>
          <w:numId w:val="11"/>
        </w:numPr>
        <w:jc w:val="both"/>
        <w:rPr>
          <w:rFonts w:asciiTheme="minorHAnsi" w:hAnsiTheme="minorHAnsi" w:cs="Arial"/>
          <w:sz w:val="22"/>
          <w:szCs w:val="22"/>
        </w:rPr>
      </w:pPr>
      <w:r w:rsidRPr="00723A41">
        <w:rPr>
          <w:rFonts w:asciiTheme="minorHAnsi" w:hAnsiTheme="minorHAnsi" w:cs="Arial"/>
          <w:sz w:val="22"/>
          <w:szCs w:val="22"/>
        </w:rPr>
        <w:t xml:space="preserve">The contract shall be drawn up and all payments made in United States Dollars, Euros or currencies in which UNESCO holds a bank account. Only one currency can be used in any one contract. Where necessary, the United Nations’ operational rate of exchange on the date a contract is signed should be used to convert amounts into another currency, but no adjustments will be made for exchange rate variations during the contract period, either to the overall amount or a staggered payment. </w:t>
      </w:r>
    </w:p>
    <w:p w14:paraId="08971F3B" w14:textId="77777777" w:rsidR="00FC374B" w:rsidRPr="00723A41" w:rsidRDefault="00FC374B" w:rsidP="00FC374B">
      <w:pPr>
        <w:jc w:val="both"/>
        <w:rPr>
          <w:rFonts w:asciiTheme="minorHAnsi" w:hAnsiTheme="minorHAnsi" w:cs="Arial"/>
          <w:sz w:val="22"/>
          <w:szCs w:val="22"/>
        </w:rPr>
      </w:pPr>
    </w:p>
    <w:p w14:paraId="2895DD62" w14:textId="77777777" w:rsidR="00FC374B" w:rsidRPr="00723A41" w:rsidRDefault="00FC374B" w:rsidP="00E95A4C">
      <w:pPr>
        <w:numPr>
          <w:ilvl w:val="1"/>
          <w:numId w:val="11"/>
        </w:numPr>
        <w:jc w:val="both"/>
        <w:rPr>
          <w:rFonts w:asciiTheme="minorHAnsi" w:hAnsiTheme="minorHAnsi" w:cs="Arial"/>
          <w:sz w:val="22"/>
          <w:szCs w:val="22"/>
        </w:rPr>
      </w:pPr>
      <w:r w:rsidRPr="00723A41">
        <w:rPr>
          <w:rFonts w:asciiTheme="minorHAnsi" w:hAnsiTheme="minorHAnsi" w:cs="Arial"/>
          <w:sz w:val="22"/>
          <w:szCs w:val="22"/>
        </w:rPr>
        <w:t xml:space="preserve">UNESCO shall make the following payments to the Individual Specialist for the services to be provided under the terms of this contract: </w:t>
      </w:r>
      <w:bookmarkStart w:id="5" w:name="wbi4"/>
      <w:bookmarkEnd w:id="5"/>
    </w:p>
    <w:p w14:paraId="185ACA9D" w14:textId="77777777" w:rsidR="00FC374B" w:rsidRPr="00723A41" w:rsidRDefault="00FC374B" w:rsidP="00FC374B">
      <w:pPr>
        <w:jc w:val="both"/>
        <w:rPr>
          <w:rFonts w:asciiTheme="minorHAnsi" w:hAnsiTheme="minorHAnsi" w:cs="Arial"/>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423"/>
        <w:gridCol w:w="1406"/>
        <w:gridCol w:w="1423"/>
        <w:gridCol w:w="1373"/>
        <w:gridCol w:w="1388"/>
      </w:tblGrid>
      <w:tr w:rsidR="00FC374B" w:rsidRPr="00723A41" w14:paraId="346F2FFE" w14:textId="77777777" w:rsidTr="001B0043">
        <w:tc>
          <w:tcPr>
            <w:tcW w:w="1105" w:type="dxa"/>
            <w:shd w:val="clear" w:color="auto" w:fill="auto"/>
          </w:tcPr>
          <w:p w14:paraId="6E1BA83C" w14:textId="77777777" w:rsidR="00FC374B" w:rsidRPr="00723A41" w:rsidRDefault="00FC374B" w:rsidP="001B0043">
            <w:pPr>
              <w:jc w:val="center"/>
              <w:rPr>
                <w:rFonts w:asciiTheme="minorHAnsi" w:hAnsiTheme="minorHAnsi" w:cs="Arial"/>
                <w:sz w:val="22"/>
                <w:szCs w:val="22"/>
              </w:rPr>
            </w:pPr>
            <w:r w:rsidRPr="00723A41">
              <w:rPr>
                <w:rFonts w:asciiTheme="minorHAnsi" w:hAnsiTheme="minorHAnsi" w:cs="Arial"/>
                <w:sz w:val="18"/>
                <w:szCs w:val="18"/>
              </w:rPr>
              <w:t>Payment</w:t>
            </w:r>
          </w:p>
        </w:tc>
        <w:tc>
          <w:tcPr>
            <w:tcW w:w="1535" w:type="dxa"/>
            <w:shd w:val="clear" w:color="auto" w:fill="auto"/>
          </w:tcPr>
          <w:p w14:paraId="3611FB06" w14:textId="77777777" w:rsidR="00FC374B" w:rsidRPr="00723A41" w:rsidRDefault="00FC374B" w:rsidP="001B0043">
            <w:pPr>
              <w:jc w:val="center"/>
              <w:rPr>
                <w:rFonts w:asciiTheme="minorHAnsi" w:hAnsiTheme="minorHAnsi" w:cs="Arial"/>
                <w:sz w:val="22"/>
                <w:szCs w:val="22"/>
              </w:rPr>
            </w:pPr>
            <w:r w:rsidRPr="00723A41">
              <w:rPr>
                <w:rFonts w:asciiTheme="minorHAnsi" w:hAnsiTheme="minorHAnsi" w:cs="Arial"/>
                <w:sz w:val="18"/>
                <w:szCs w:val="18"/>
              </w:rPr>
              <w:t>Upon submission and approval by UNESCO of the following:</w:t>
            </w:r>
          </w:p>
        </w:tc>
        <w:tc>
          <w:tcPr>
            <w:tcW w:w="1535" w:type="dxa"/>
            <w:shd w:val="clear" w:color="auto" w:fill="auto"/>
          </w:tcPr>
          <w:p w14:paraId="6AD7E2BA" w14:textId="77777777" w:rsidR="00FC374B" w:rsidRPr="00723A41" w:rsidRDefault="00FC374B" w:rsidP="001B0043">
            <w:pPr>
              <w:jc w:val="center"/>
              <w:rPr>
                <w:rFonts w:asciiTheme="minorHAnsi" w:hAnsiTheme="minorHAnsi" w:cs="Arial"/>
                <w:sz w:val="22"/>
                <w:szCs w:val="22"/>
              </w:rPr>
            </w:pPr>
            <w:r w:rsidRPr="00723A41">
              <w:rPr>
                <w:rFonts w:asciiTheme="minorHAnsi" w:hAnsiTheme="minorHAnsi" w:cs="Arial"/>
                <w:sz w:val="18"/>
                <w:szCs w:val="18"/>
              </w:rPr>
              <w:t>Reference Article 1</w:t>
            </w:r>
          </w:p>
        </w:tc>
        <w:tc>
          <w:tcPr>
            <w:tcW w:w="1535" w:type="dxa"/>
            <w:shd w:val="clear" w:color="auto" w:fill="auto"/>
          </w:tcPr>
          <w:p w14:paraId="7721F9B2" w14:textId="77777777" w:rsidR="00FC374B" w:rsidRPr="00723A41" w:rsidRDefault="00FC374B" w:rsidP="001B0043">
            <w:pPr>
              <w:jc w:val="center"/>
              <w:rPr>
                <w:rFonts w:asciiTheme="minorHAnsi" w:hAnsiTheme="minorHAnsi" w:cs="Arial"/>
                <w:sz w:val="22"/>
                <w:szCs w:val="22"/>
              </w:rPr>
            </w:pPr>
            <w:r w:rsidRPr="00723A41">
              <w:rPr>
                <w:rFonts w:asciiTheme="minorHAnsi" w:hAnsiTheme="minorHAnsi" w:cs="Arial"/>
                <w:sz w:val="18"/>
                <w:szCs w:val="18"/>
              </w:rPr>
              <w:t>Latest date for submission</w:t>
            </w:r>
          </w:p>
        </w:tc>
        <w:tc>
          <w:tcPr>
            <w:tcW w:w="1536" w:type="dxa"/>
            <w:shd w:val="clear" w:color="auto" w:fill="auto"/>
          </w:tcPr>
          <w:p w14:paraId="6D7512E1" w14:textId="77777777" w:rsidR="00FC374B" w:rsidRPr="00723A41" w:rsidRDefault="00FC374B" w:rsidP="001B0043">
            <w:pPr>
              <w:jc w:val="center"/>
              <w:rPr>
                <w:rFonts w:asciiTheme="minorHAnsi" w:hAnsiTheme="minorHAnsi" w:cs="Arial"/>
                <w:sz w:val="22"/>
                <w:szCs w:val="22"/>
              </w:rPr>
            </w:pPr>
            <w:r w:rsidRPr="00723A41">
              <w:rPr>
                <w:rFonts w:asciiTheme="minorHAnsi" w:hAnsiTheme="minorHAnsi" w:cs="Arial"/>
                <w:sz w:val="18"/>
                <w:szCs w:val="18"/>
              </w:rPr>
              <w:t>Amount</w:t>
            </w:r>
          </w:p>
        </w:tc>
        <w:tc>
          <w:tcPr>
            <w:tcW w:w="1536" w:type="dxa"/>
            <w:shd w:val="clear" w:color="auto" w:fill="auto"/>
          </w:tcPr>
          <w:p w14:paraId="3F622D43" w14:textId="77777777" w:rsidR="00FC374B" w:rsidRPr="00723A41" w:rsidRDefault="00FC374B" w:rsidP="001B0043">
            <w:pPr>
              <w:jc w:val="center"/>
              <w:rPr>
                <w:rFonts w:asciiTheme="minorHAnsi" w:hAnsiTheme="minorHAnsi" w:cs="Arial"/>
                <w:sz w:val="22"/>
                <w:szCs w:val="22"/>
              </w:rPr>
            </w:pPr>
            <w:r w:rsidRPr="00723A41">
              <w:rPr>
                <w:rFonts w:asciiTheme="minorHAnsi" w:hAnsiTheme="minorHAnsi" w:cs="Arial"/>
                <w:sz w:val="18"/>
                <w:szCs w:val="18"/>
              </w:rPr>
              <w:t>Currency</w:t>
            </w:r>
          </w:p>
        </w:tc>
      </w:tr>
      <w:tr w:rsidR="00FC374B" w:rsidRPr="00723A41" w14:paraId="552A81B6" w14:textId="77777777" w:rsidTr="001B0043">
        <w:tc>
          <w:tcPr>
            <w:tcW w:w="1105" w:type="dxa"/>
            <w:shd w:val="clear" w:color="auto" w:fill="auto"/>
          </w:tcPr>
          <w:p w14:paraId="2890F625"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14:paraId="5C3FBF3C"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14:paraId="149839D1"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14:paraId="2EEEB250"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14:paraId="163B610F"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14:paraId="7F07468D"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r w:rsidR="00FC374B" w:rsidRPr="00723A41" w14:paraId="7F48479E" w14:textId="77777777" w:rsidTr="001B0043">
        <w:tc>
          <w:tcPr>
            <w:tcW w:w="1105" w:type="dxa"/>
            <w:shd w:val="clear" w:color="auto" w:fill="auto"/>
          </w:tcPr>
          <w:p w14:paraId="5ABF11EF"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14:paraId="6F1FF076"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14:paraId="3758DBA0"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14:paraId="66EE4D3C"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14:paraId="5F15D4E8"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14:paraId="6395A783"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r w:rsidR="00FC374B" w:rsidRPr="00723A41" w14:paraId="103DC646" w14:textId="77777777" w:rsidTr="001B0043">
        <w:tc>
          <w:tcPr>
            <w:tcW w:w="1105" w:type="dxa"/>
            <w:shd w:val="clear" w:color="auto" w:fill="auto"/>
          </w:tcPr>
          <w:p w14:paraId="12F08258"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14:paraId="2FC52CE2"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14:paraId="3A579572"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14:paraId="4D0D0ADC"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14:paraId="0866689A"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14:paraId="5BC784C8"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r w:rsidR="00FC374B" w:rsidRPr="00723A41" w14:paraId="66265A25" w14:textId="77777777" w:rsidTr="001B0043">
        <w:tc>
          <w:tcPr>
            <w:tcW w:w="1105" w:type="dxa"/>
            <w:shd w:val="clear" w:color="auto" w:fill="auto"/>
          </w:tcPr>
          <w:p w14:paraId="2CEC2833"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14:paraId="7ACEEBEA"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14:paraId="6F3D6378"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14:paraId="211DEF5A"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14:paraId="147413CF"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14:paraId="4428A3F2"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r w:rsidR="00FC374B" w:rsidRPr="00723A41" w14:paraId="752552B3" w14:textId="77777777" w:rsidTr="001B0043">
        <w:tc>
          <w:tcPr>
            <w:tcW w:w="1105" w:type="dxa"/>
            <w:shd w:val="clear" w:color="auto" w:fill="auto"/>
          </w:tcPr>
          <w:p w14:paraId="685D3879"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14:paraId="5B4C5D89"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14:paraId="1BAD39F9"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14:paraId="5F95B9D5"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14:paraId="0E06F8F3"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14:paraId="3C892A37" w14:textId="77777777" w:rsidR="00FC374B" w:rsidRPr="00723A41" w:rsidRDefault="00FC374B" w:rsidP="001B0043">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bl>
    <w:p w14:paraId="33E28B3F" w14:textId="77777777" w:rsidR="00FC374B" w:rsidRPr="00723A41" w:rsidRDefault="00FC374B" w:rsidP="00FC374B">
      <w:pPr>
        <w:jc w:val="both"/>
        <w:rPr>
          <w:rFonts w:asciiTheme="minorHAnsi" w:hAnsiTheme="minorHAnsi" w:cs="Arial"/>
          <w:sz w:val="22"/>
          <w:szCs w:val="22"/>
        </w:rPr>
      </w:pPr>
    </w:p>
    <w:p w14:paraId="1504D139" w14:textId="77777777" w:rsidR="00FC374B" w:rsidRPr="00723A41" w:rsidRDefault="00FC374B" w:rsidP="00E95A4C">
      <w:pPr>
        <w:numPr>
          <w:ilvl w:val="1"/>
          <w:numId w:val="11"/>
        </w:numPr>
        <w:jc w:val="both"/>
        <w:rPr>
          <w:rFonts w:asciiTheme="minorHAnsi" w:hAnsiTheme="minorHAnsi" w:cs="Arial"/>
          <w:sz w:val="22"/>
          <w:szCs w:val="22"/>
        </w:rPr>
      </w:pPr>
      <w:r w:rsidRPr="00723A41">
        <w:rPr>
          <w:rFonts w:asciiTheme="minorHAnsi" w:hAnsiTheme="minorHAnsi" w:cs="Arial"/>
          <w:sz w:val="22"/>
          <w:szCs w:val="22"/>
        </w:rPr>
        <w:t>The final payment, or each payment in the case of staggered payments, shall be made only after receipt and approval as satisfactory by UNESCO of any deliverable that the Individual Specialist is required to submit for payment under the terms of this contract.</w:t>
      </w:r>
    </w:p>
    <w:p w14:paraId="74DB294F" w14:textId="77777777" w:rsidR="00FC374B" w:rsidRPr="00723A41" w:rsidRDefault="00FC374B" w:rsidP="00FC374B">
      <w:pPr>
        <w:ind w:left="360"/>
        <w:jc w:val="both"/>
        <w:rPr>
          <w:rFonts w:asciiTheme="minorHAnsi" w:hAnsiTheme="minorHAnsi" w:cs="Arial"/>
          <w:sz w:val="22"/>
          <w:szCs w:val="22"/>
        </w:rPr>
      </w:pPr>
    </w:p>
    <w:p w14:paraId="16CC9EFB" w14:textId="77777777" w:rsidR="00FC374B" w:rsidRPr="00723A41" w:rsidRDefault="00FC374B" w:rsidP="00E95A4C">
      <w:pPr>
        <w:numPr>
          <w:ilvl w:val="1"/>
          <w:numId w:val="11"/>
        </w:numPr>
        <w:jc w:val="both"/>
        <w:rPr>
          <w:rFonts w:asciiTheme="minorHAnsi" w:hAnsiTheme="minorHAnsi" w:cs="Arial"/>
          <w:sz w:val="22"/>
          <w:szCs w:val="22"/>
        </w:rPr>
      </w:pPr>
      <w:r w:rsidRPr="00723A41">
        <w:rPr>
          <w:rFonts w:asciiTheme="minorHAnsi" w:hAnsiTheme="minorHAnsi" w:cs="Arial"/>
          <w:sz w:val="22"/>
          <w:szCs w:val="22"/>
        </w:rPr>
        <w:t xml:space="preserve">All payments (see article 6.3 below) shall be effected by bank transfer. UNESCO shall be responsible for its own banking fees but any possible intermediary banking fees, as well as the beneficiary’s own banking fees, shall be the responsibility of the Individual Specialist. </w:t>
      </w:r>
    </w:p>
    <w:p w14:paraId="42FBD096" w14:textId="77777777" w:rsidR="00FC374B" w:rsidRPr="00723A41" w:rsidRDefault="00FC374B" w:rsidP="00FC374B">
      <w:pPr>
        <w:jc w:val="both"/>
        <w:rPr>
          <w:rFonts w:asciiTheme="minorHAnsi" w:hAnsiTheme="minorHAnsi" w:cs="Arial"/>
          <w:sz w:val="22"/>
          <w:szCs w:val="22"/>
        </w:rPr>
      </w:pPr>
    </w:p>
    <w:p w14:paraId="517DD652" w14:textId="77777777" w:rsidR="00FC374B" w:rsidRPr="00723A41" w:rsidRDefault="00FC374B" w:rsidP="00E95A4C">
      <w:pPr>
        <w:numPr>
          <w:ilvl w:val="1"/>
          <w:numId w:val="11"/>
        </w:numPr>
        <w:jc w:val="both"/>
        <w:rPr>
          <w:rFonts w:asciiTheme="minorHAnsi" w:hAnsiTheme="minorHAnsi" w:cs="Arial"/>
          <w:sz w:val="22"/>
          <w:szCs w:val="22"/>
        </w:rPr>
      </w:pPr>
      <w:r w:rsidRPr="00723A41">
        <w:rPr>
          <w:rFonts w:asciiTheme="minorHAnsi" w:hAnsiTheme="minorHAnsi" w:cs="Arial"/>
          <w:sz w:val="22"/>
          <w:szCs w:val="22"/>
        </w:rPr>
        <w:t>No payments shall be made to a third party.</w:t>
      </w:r>
    </w:p>
    <w:p w14:paraId="6393DABC" w14:textId="77777777" w:rsidR="00FC374B" w:rsidRPr="00723A41" w:rsidRDefault="00FC374B" w:rsidP="00FC374B">
      <w:pPr>
        <w:ind w:left="360"/>
        <w:jc w:val="both"/>
        <w:rPr>
          <w:rFonts w:asciiTheme="minorHAnsi" w:hAnsiTheme="minorHAnsi" w:cs="Arial"/>
          <w:sz w:val="22"/>
          <w:szCs w:val="22"/>
        </w:rPr>
      </w:pPr>
    </w:p>
    <w:p w14:paraId="3A3B3B0F" w14:textId="77777777" w:rsidR="00FC374B" w:rsidRPr="00723A41" w:rsidRDefault="00FC374B" w:rsidP="00E95A4C">
      <w:pPr>
        <w:numPr>
          <w:ilvl w:val="0"/>
          <w:numId w:val="11"/>
        </w:numPr>
        <w:jc w:val="both"/>
        <w:rPr>
          <w:rFonts w:asciiTheme="minorHAnsi" w:hAnsiTheme="minorHAnsi" w:cs="Arial"/>
          <w:sz w:val="22"/>
          <w:szCs w:val="22"/>
        </w:rPr>
      </w:pPr>
      <w:r w:rsidRPr="00723A41">
        <w:rPr>
          <w:rFonts w:asciiTheme="minorHAnsi" w:hAnsiTheme="minorHAnsi" w:cs="Arial"/>
          <w:b/>
          <w:bCs/>
          <w:sz w:val="22"/>
          <w:szCs w:val="22"/>
        </w:rPr>
        <w:t xml:space="preserve">Advance Payments </w:t>
      </w:r>
    </w:p>
    <w:p w14:paraId="0D558359" w14:textId="77777777" w:rsidR="00FC374B" w:rsidRPr="00723A41" w:rsidRDefault="00FC374B" w:rsidP="00FC374B">
      <w:pPr>
        <w:jc w:val="both"/>
        <w:rPr>
          <w:rFonts w:asciiTheme="minorHAnsi" w:hAnsiTheme="minorHAnsi" w:cs="Arial"/>
          <w:sz w:val="22"/>
          <w:szCs w:val="22"/>
        </w:rPr>
      </w:pPr>
    </w:p>
    <w:p w14:paraId="249C9918" w14:textId="77777777" w:rsidR="00FC374B" w:rsidRPr="00723A41" w:rsidRDefault="00FC374B" w:rsidP="00FC374B">
      <w:pPr>
        <w:ind w:left="360"/>
        <w:jc w:val="both"/>
        <w:rPr>
          <w:rFonts w:asciiTheme="minorHAnsi" w:hAnsiTheme="minorHAnsi" w:cs="Arial"/>
          <w:sz w:val="22"/>
          <w:szCs w:val="22"/>
        </w:rPr>
      </w:pPr>
      <w:r w:rsidRPr="00723A41">
        <w:rPr>
          <w:rFonts w:asciiTheme="minorHAnsi" w:hAnsiTheme="minorHAnsi" w:cs="Arial"/>
          <w:sz w:val="22"/>
          <w:szCs w:val="22"/>
        </w:rPr>
        <w:t xml:space="preserve">Except for expenses necessarily incurred by an Individual Specialist in order to prepare for an assignment (e.g. travel or equipment), no advance payment shall be made. </w:t>
      </w:r>
    </w:p>
    <w:p w14:paraId="26A9E432" w14:textId="77777777" w:rsidR="00FC374B" w:rsidRPr="00723A41" w:rsidRDefault="00FC374B" w:rsidP="00FC374B">
      <w:pPr>
        <w:jc w:val="both"/>
        <w:rPr>
          <w:rFonts w:asciiTheme="minorHAnsi" w:hAnsiTheme="minorHAnsi" w:cs="Arial"/>
          <w:sz w:val="22"/>
          <w:szCs w:val="22"/>
        </w:rPr>
      </w:pPr>
    </w:p>
    <w:p w14:paraId="5EA407A9" w14:textId="77777777" w:rsidR="00FC374B" w:rsidRPr="00723A41" w:rsidRDefault="00FC374B" w:rsidP="00E95A4C">
      <w:pPr>
        <w:numPr>
          <w:ilvl w:val="0"/>
          <w:numId w:val="11"/>
        </w:numPr>
        <w:jc w:val="both"/>
        <w:rPr>
          <w:rFonts w:asciiTheme="minorHAnsi" w:hAnsiTheme="minorHAnsi" w:cs="Arial"/>
          <w:sz w:val="22"/>
          <w:szCs w:val="22"/>
        </w:rPr>
      </w:pPr>
      <w:r w:rsidRPr="00723A41">
        <w:rPr>
          <w:rFonts w:asciiTheme="minorHAnsi" w:hAnsiTheme="minorHAnsi" w:cs="Arial"/>
          <w:b/>
          <w:sz w:val="22"/>
          <w:szCs w:val="22"/>
        </w:rPr>
        <w:t>Travel</w:t>
      </w:r>
    </w:p>
    <w:p w14:paraId="55C6D2C2" w14:textId="77777777" w:rsidR="00FC374B" w:rsidRPr="00723A41" w:rsidRDefault="00FC374B" w:rsidP="00FC374B">
      <w:pPr>
        <w:ind w:left="568" w:hanging="568"/>
        <w:jc w:val="both"/>
        <w:rPr>
          <w:rFonts w:asciiTheme="minorHAnsi" w:hAnsiTheme="minorHAnsi" w:cs="Arial"/>
          <w:sz w:val="22"/>
          <w:szCs w:val="22"/>
        </w:rPr>
      </w:pPr>
    </w:p>
    <w:p w14:paraId="479039B0" w14:textId="77777777" w:rsidR="00FC374B" w:rsidRPr="00723A41" w:rsidRDefault="00FC374B" w:rsidP="00FC374B">
      <w:pPr>
        <w:ind w:left="360"/>
        <w:jc w:val="both"/>
        <w:rPr>
          <w:rFonts w:asciiTheme="minorHAnsi" w:hAnsiTheme="minorHAnsi" w:cs="Arial"/>
          <w:sz w:val="22"/>
          <w:szCs w:val="22"/>
        </w:rPr>
      </w:pPr>
      <w:r w:rsidRPr="00723A41">
        <w:rPr>
          <w:rFonts w:asciiTheme="minorHAnsi" w:hAnsiTheme="minorHAnsi" w:cs="Arial"/>
          <w:sz w:val="22"/>
          <w:szCs w:val="22"/>
        </w:rPr>
        <w:t>If deemed necessary by UNESCO, the Individual Specialist who is required to travel in order to perform the work described in article 1, shall be paid a lump sum of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r w:rsidRPr="00723A41">
        <w:rPr>
          <w:rFonts w:asciiTheme="minorHAnsi" w:hAnsiTheme="minorHAnsi" w:cs="Arial"/>
          <w:sz w:val="22"/>
          <w:szCs w:val="22"/>
        </w:rPr>
        <w:t xml:space="preserve">] (state currency, which must be the same as the currency in article 6.3) to cover all travel related expenses, including daily subsistence allowance, tickets for the authorized travel and other </w:t>
      </w:r>
      <w:r w:rsidRPr="00723A41">
        <w:rPr>
          <w:rFonts w:asciiTheme="minorHAnsi" w:hAnsiTheme="minorHAnsi" w:cs="Arial"/>
          <w:sz w:val="22"/>
          <w:szCs w:val="22"/>
        </w:rPr>
        <w:lastRenderedPageBreak/>
        <w:t xml:space="preserve">related expenses (e.g. visas, vaccinations and terminal expenses), in accordance with UNESCO’s usual travel provisions. </w:t>
      </w:r>
    </w:p>
    <w:p w14:paraId="0301ED48" w14:textId="77777777" w:rsidR="00FC374B" w:rsidRPr="00723A41" w:rsidRDefault="00FC374B" w:rsidP="00FC374B">
      <w:pPr>
        <w:jc w:val="both"/>
        <w:rPr>
          <w:rFonts w:asciiTheme="minorHAnsi" w:hAnsiTheme="minorHAnsi" w:cs="Arial"/>
          <w:sz w:val="22"/>
          <w:szCs w:val="22"/>
        </w:rPr>
      </w:pPr>
      <w:r w:rsidRPr="00723A41">
        <w:rPr>
          <w:rFonts w:asciiTheme="minorHAnsi" w:hAnsiTheme="minorHAnsi" w:cs="Arial"/>
          <w:sz w:val="22"/>
          <w:szCs w:val="22"/>
        </w:rPr>
        <w:t xml:space="preserve"> </w:t>
      </w:r>
      <w:r w:rsidRPr="00723A41">
        <w:rPr>
          <w:rFonts w:asciiTheme="minorHAnsi" w:hAnsiTheme="minorHAnsi" w:cs="Arial"/>
          <w:strike/>
          <w:sz w:val="22"/>
          <w:szCs w:val="22"/>
        </w:rPr>
        <w:t xml:space="preserve"> </w:t>
      </w:r>
    </w:p>
    <w:p w14:paraId="7BF89C8C" w14:textId="77777777" w:rsidR="00FC374B" w:rsidRPr="00723A41" w:rsidRDefault="00FC374B" w:rsidP="00E95A4C">
      <w:pPr>
        <w:numPr>
          <w:ilvl w:val="0"/>
          <w:numId w:val="11"/>
        </w:numPr>
        <w:jc w:val="both"/>
        <w:rPr>
          <w:rFonts w:asciiTheme="minorHAnsi" w:hAnsiTheme="minorHAnsi" w:cs="Arial"/>
          <w:sz w:val="22"/>
          <w:szCs w:val="22"/>
        </w:rPr>
      </w:pPr>
      <w:r w:rsidRPr="00723A41">
        <w:rPr>
          <w:rFonts w:asciiTheme="minorHAnsi" w:hAnsiTheme="minorHAnsi" w:cs="Arial"/>
          <w:b/>
          <w:bCs/>
          <w:sz w:val="22"/>
          <w:szCs w:val="22"/>
        </w:rPr>
        <w:t>Reimbursement</w:t>
      </w:r>
      <w:r w:rsidRPr="00723A41">
        <w:rPr>
          <w:rFonts w:asciiTheme="minorHAnsi" w:hAnsiTheme="minorHAnsi" w:cs="Arial"/>
          <w:sz w:val="22"/>
          <w:szCs w:val="22"/>
        </w:rPr>
        <w:t xml:space="preserve"> </w:t>
      </w:r>
    </w:p>
    <w:p w14:paraId="0B9AAC50" w14:textId="77777777" w:rsidR="00FC374B" w:rsidRPr="00723A41" w:rsidRDefault="00FC374B" w:rsidP="00FC374B">
      <w:pPr>
        <w:jc w:val="both"/>
        <w:rPr>
          <w:rFonts w:asciiTheme="minorHAnsi" w:hAnsiTheme="minorHAnsi" w:cs="Arial"/>
          <w:sz w:val="22"/>
          <w:szCs w:val="22"/>
        </w:rPr>
      </w:pPr>
    </w:p>
    <w:p w14:paraId="47D1306F" w14:textId="77777777" w:rsidR="00FC374B" w:rsidRPr="00723A41" w:rsidRDefault="00FC374B" w:rsidP="00E95A4C">
      <w:pPr>
        <w:numPr>
          <w:ilvl w:val="1"/>
          <w:numId w:val="11"/>
        </w:numPr>
        <w:jc w:val="both"/>
        <w:rPr>
          <w:rFonts w:asciiTheme="minorHAnsi" w:hAnsiTheme="minorHAnsi" w:cs="Arial"/>
          <w:sz w:val="22"/>
          <w:szCs w:val="22"/>
        </w:rPr>
      </w:pPr>
      <w:r w:rsidRPr="00723A41">
        <w:rPr>
          <w:rFonts w:asciiTheme="minorHAnsi" w:hAnsiTheme="minorHAnsi" w:cs="Arial"/>
          <w:sz w:val="22"/>
          <w:szCs w:val="22"/>
        </w:rPr>
        <w:t xml:space="preserve">If any of the work corresponding to the instalments in article 6.3 is not completed to UNESCO’s full satisfaction, and/or prior to the expiration of the contract, UNESCO shall have the right to the reimbursement of full or partial payments made, including any advanced payment, to the extent that the services already rendered are either unusable or inadequate in relation to the expenses incurred by UNESCO. </w:t>
      </w:r>
    </w:p>
    <w:p w14:paraId="3F3BF515" w14:textId="77777777" w:rsidR="00FC374B" w:rsidRPr="00723A41" w:rsidRDefault="00FC374B" w:rsidP="00FC374B">
      <w:pPr>
        <w:ind w:left="360"/>
        <w:jc w:val="both"/>
        <w:rPr>
          <w:rFonts w:asciiTheme="minorHAnsi" w:hAnsiTheme="minorHAnsi" w:cs="Arial"/>
          <w:sz w:val="22"/>
          <w:szCs w:val="22"/>
        </w:rPr>
      </w:pPr>
    </w:p>
    <w:p w14:paraId="7A35E989" w14:textId="77777777" w:rsidR="00FC374B" w:rsidRPr="00723A41" w:rsidRDefault="00FC374B" w:rsidP="00E95A4C">
      <w:pPr>
        <w:numPr>
          <w:ilvl w:val="1"/>
          <w:numId w:val="11"/>
        </w:numPr>
        <w:jc w:val="both"/>
        <w:rPr>
          <w:rFonts w:asciiTheme="minorHAnsi" w:hAnsiTheme="minorHAnsi" w:cs="Arial"/>
          <w:sz w:val="22"/>
          <w:szCs w:val="22"/>
        </w:rPr>
      </w:pPr>
      <w:r w:rsidRPr="00723A41">
        <w:rPr>
          <w:rFonts w:asciiTheme="minorHAnsi" w:hAnsiTheme="minorHAnsi" w:cs="Arial"/>
          <w:sz w:val="22"/>
          <w:szCs w:val="22"/>
        </w:rPr>
        <w:t>Any reimbursement shall be returned in the same currency as the payment was made.</w:t>
      </w:r>
    </w:p>
    <w:p w14:paraId="014D34D8" w14:textId="77777777" w:rsidR="00FC374B" w:rsidRPr="00723A41" w:rsidRDefault="00FC374B" w:rsidP="00E95A4C">
      <w:pPr>
        <w:numPr>
          <w:ilvl w:val="0"/>
          <w:numId w:val="11"/>
        </w:numPr>
        <w:jc w:val="both"/>
        <w:rPr>
          <w:rFonts w:asciiTheme="minorHAnsi" w:hAnsiTheme="minorHAnsi" w:cs="Arial"/>
          <w:b/>
          <w:sz w:val="22"/>
          <w:szCs w:val="22"/>
          <w:u w:val="single"/>
        </w:rPr>
      </w:pPr>
      <w:r w:rsidRPr="00723A41">
        <w:rPr>
          <w:rFonts w:asciiTheme="minorHAnsi" w:hAnsiTheme="minorHAnsi" w:cs="Arial"/>
          <w:b/>
          <w:sz w:val="22"/>
          <w:szCs w:val="22"/>
        </w:rPr>
        <w:t>Banking Instructions</w:t>
      </w:r>
    </w:p>
    <w:p w14:paraId="09F0F08E" w14:textId="77777777" w:rsidR="00FC374B" w:rsidRPr="00723A41" w:rsidRDefault="00FC374B" w:rsidP="00FC374B">
      <w:pPr>
        <w:jc w:val="both"/>
        <w:rPr>
          <w:rFonts w:asciiTheme="minorHAnsi" w:hAnsiTheme="minorHAnsi" w:cs="Arial"/>
          <w:b/>
          <w:sz w:val="22"/>
          <w:szCs w:val="22"/>
        </w:rPr>
      </w:pPr>
    </w:p>
    <w:p w14:paraId="7B491FE5" w14:textId="77777777" w:rsidR="00FC374B" w:rsidRPr="00723A41" w:rsidRDefault="00FC374B" w:rsidP="00E95A4C">
      <w:pPr>
        <w:numPr>
          <w:ilvl w:val="1"/>
          <w:numId w:val="11"/>
        </w:numPr>
        <w:tabs>
          <w:tab w:val="left" w:pos="600"/>
        </w:tabs>
        <w:jc w:val="both"/>
        <w:rPr>
          <w:rFonts w:asciiTheme="minorHAnsi" w:hAnsiTheme="minorHAnsi" w:cs="Arial"/>
          <w:sz w:val="22"/>
          <w:szCs w:val="22"/>
        </w:rPr>
      </w:pPr>
      <w:r w:rsidRPr="00723A41">
        <w:rPr>
          <w:rFonts w:asciiTheme="minorHAnsi" w:hAnsiTheme="minorHAnsi" w:cs="Arial"/>
          <w:sz w:val="22"/>
          <w:szCs w:val="22"/>
        </w:rPr>
        <w:t>The Individual Specialist should confirm below mentioned banking instructions for any payments arising from the present contract:</w:t>
      </w:r>
    </w:p>
    <w:p w14:paraId="3F599541" w14:textId="77777777" w:rsidR="00FC374B" w:rsidRPr="00723A41" w:rsidRDefault="00FC374B" w:rsidP="00FC374B">
      <w:pPr>
        <w:tabs>
          <w:tab w:val="left" w:pos="600"/>
        </w:tabs>
        <w:ind w:left="360"/>
        <w:jc w:val="both"/>
        <w:rPr>
          <w:rFonts w:asciiTheme="minorHAnsi" w:hAnsiTheme="minorHAnsi" w:cs="Arial"/>
          <w:sz w:val="22"/>
          <w:szCs w:val="22"/>
        </w:rPr>
      </w:pPr>
    </w:p>
    <w:p w14:paraId="6ABFC6FC" w14:textId="77777777" w:rsidR="00FC374B" w:rsidRPr="00723A41" w:rsidRDefault="00FC374B" w:rsidP="00FC374B">
      <w:pPr>
        <w:ind w:firstLine="600"/>
        <w:rPr>
          <w:rFonts w:asciiTheme="minorHAnsi" w:hAnsiTheme="minorHAnsi" w:cs="Arial"/>
          <w:sz w:val="22"/>
          <w:szCs w:val="22"/>
        </w:rPr>
      </w:pPr>
      <w:r w:rsidRPr="00723A41">
        <w:rPr>
          <w:rFonts w:asciiTheme="minorHAnsi" w:hAnsiTheme="minorHAnsi" w:cs="Arial"/>
          <w:sz w:val="22"/>
          <w:szCs w:val="22"/>
        </w:rPr>
        <w:t xml:space="preserve">Name of the Bank: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r w:rsidRPr="00723A41">
        <w:rPr>
          <w:rFonts w:asciiTheme="minorHAnsi" w:hAnsiTheme="minorHAnsi" w:cs="Arial"/>
          <w:sz w:val="22"/>
          <w:szCs w:val="22"/>
        </w:rPr>
        <w:t xml:space="preserve">   </w:t>
      </w:r>
      <w:r w:rsidRPr="00723A41">
        <w:rPr>
          <w:rFonts w:asciiTheme="minorHAnsi" w:hAnsiTheme="minorHAnsi" w:cs="Arial"/>
          <w:sz w:val="22"/>
          <w:szCs w:val="22"/>
        </w:rPr>
        <w:br/>
      </w:r>
    </w:p>
    <w:p w14:paraId="5A41B2B9" w14:textId="77777777" w:rsidR="00FC374B" w:rsidRPr="00723A41" w:rsidRDefault="00FC374B" w:rsidP="00FC374B">
      <w:pPr>
        <w:ind w:firstLine="600"/>
        <w:jc w:val="both"/>
        <w:rPr>
          <w:rFonts w:asciiTheme="minorHAnsi" w:hAnsiTheme="minorHAnsi" w:cs="Arial"/>
          <w:sz w:val="22"/>
          <w:szCs w:val="22"/>
        </w:rPr>
      </w:pPr>
      <w:r w:rsidRPr="00723A41">
        <w:rPr>
          <w:rFonts w:asciiTheme="minorHAnsi" w:hAnsiTheme="minorHAnsi" w:cs="Arial"/>
          <w:sz w:val="22"/>
          <w:szCs w:val="22"/>
        </w:rPr>
        <w:t xml:space="preserve">Address of Bank: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r w:rsidRPr="00723A41">
        <w:rPr>
          <w:rFonts w:asciiTheme="minorHAnsi" w:hAnsiTheme="minorHAnsi" w:cs="Arial"/>
          <w:sz w:val="22"/>
          <w:szCs w:val="22"/>
        </w:rPr>
        <w:tab/>
      </w:r>
      <w:r w:rsidRPr="00723A41">
        <w:rPr>
          <w:rFonts w:asciiTheme="minorHAnsi" w:hAnsiTheme="minorHAnsi" w:cs="Arial"/>
          <w:sz w:val="22"/>
          <w:szCs w:val="22"/>
        </w:rPr>
        <w:br/>
      </w:r>
      <w:r w:rsidRPr="00723A41">
        <w:rPr>
          <w:rFonts w:asciiTheme="minorHAnsi" w:hAnsiTheme="minorHAnsi" w:cs="Arial"/>
          <w:sz w:val="22"/>
          <w:szCs w:val="22"/>
        </w:rPr>
        <w:tab/>
      </w:r>
    </w:p>
    <w:p w14:paraId="257242BE" w14:textId="77777777" w:rsidR="00FC374B" w:rsidRPr="00723A41" w:rsidRDefault="00FC374B" w:rsidP="00FC374B">
      <w:pPr>
        <w:ind w:firstLine="600"/>
        <w:jc w:val="both"/>
        <w:rPr>
          <w:rFonts w:asciiTheme="minorHAnsi" w:hAnsiTheme="minorHAnsi" w:cs="Arial"/>
          <w:sz w:val="22"/>
          <w:szCs w:val="22"/>
        </w:rPr>
      </w:pPr>
      <w:r w:rsidRPr="00723A41">
        <w:rPr>
          <w:rFonts w:asciiTheme="minorHAnsi" w:hAnsiTheme="minorHAnsi" w:cs="Arial"/>
          <w:sz w:val="22"/>
          <w:szCs w:val="22"/>
        </w:rPr>
        <w:t>Name of the Account Holder:</w:t>
      </w:r>
      <w:r w:rsidRPr="00723A41">
        <w:rPr>
          <w:rFonts w:asciiTheme="minorHAnsi" w:hAnsiTheme="minorHAnsi" w:cs="Arial"/>
          <w:sz w:val="22"/>
          <w:szCs w:val="22"/>
        </w:rPr>
        <w:tab/>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r w:rsidRPr="00723A41">
        <w:rPr>
          <w:rFonts w:asciiTheme="minorHAnsi" w:hAnsiTheme="minorHAnsi" w:cs="Arial"/>
          <w:sz w:val="20"/>
        </w:rPr>
        <w:br/>
      </w:r>
    </w:p>
    <w:p w14:paraId="2B773D34" w14:textId="77777777" w:rsidR="00FC374B" w:rsidRPr="00723A41" w:rsidRDefault="00FC374B" w:rsidP="00FC374B">
      <w:pPr>
        <w:ind w:firstLine="600"/>
        <w:jc w:val="both"/>
        <w:rPr>
          <w:rFonts w:asciiTheme="minorHAnsi" w:hAnsiTheme="minorHAnsi" w:cs="Arial"/>
          <w:sz w:val="22"/>
          <w:szCs w:val="22"/>
        </w:rPr>
      </w:pPr>
      <w:r w:rsidRPr="00723A41">
        <w:rPr>
          <w:rFonts w:asciiTheme="minorHAnsi" w:hAnsiTheme="minorHAnsi" w:cs="Arial"/>
          <w:sz w:val="22"/>
          <w:szCs w:val="22"/>
        </w:rPr>
        <w:t>Number of Account:</w:t>
      </w:r>
      <w:r w:rsidRPr="00723A41">
        <w:rPr>
          <w:rFonts w:asciiTheme="minorHAnsi" w:hAnsiTheme="minorHAnsi" w:cs="Arial"/>
          <w:sz w:val="22"/>
          <w:szCs w:val="22"/>
        </w:rPr>
        <w:tab/>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r w:rsidRPr="00723A41">
        <w:rPr>
          <w:rFonts w:asciiTheme="minorHAnsi" w:hAnsiTheme="minorHAnsi" w:cs="Arial"/>
          <w:sz w:val="22"/>
          <w:szCs w:val="22"/>
        </w:rPr>
        <w:tab/>
        <w:t xml:space="preserve"> </w:t>
      </w:r>
      <w:r w:rsidRPr="00723A41">
        <w:rPr>
          <w:rFonts w:asciiTheme="minorHAnsi" w:hAnsiTheme="minorHAnsi" w:cs="Arial"/>
          <w:sz w:val="22"/>
          <w:szCs w:val="22"/>
        </w:rPr>
        <w:br/>
      </w:r>
    </w:p>
    <w:p w14:paraId="1873C6FD" w14:textId="77777777" w:rsidR="00FC374B" w:rsidRPr="00723A41" w:rsidRDefault="00FC374B" w:rsidP="00FC374B">
      <w:pPr>
        <w:ind w:firstLine="600"/>
        <w:jc w:val="both"/>
        <w:rPr>
          <w:rFonts w:asciiTheme="minorHAnsi" w:hAnsiTheme="minorHAnsi" w:cs="Arial"/>
          <w:sz w:val="22"/>
          <w:szCs w:val="22"/>
        </w:rPr>
      </w:pPr>
      <w:r w:rsidRPr="00723A41">
        <w:rPr>
          <w:rFonts w:asciiTheme="minorHAnsi" w:hAnsiTheme="minorHAnsi" w:cs="Arial"/>
          <w:sz w:val="22"/>
          <w:szCs w:val="22"/>
        </w:rPr>
        <w:t>IBAN Number:</w:t>
      </w:r>
      <w:r w:rsidRPr="00723A41">
        <w:rPr>
          <w:rFonts w:asciiTheme="minorHAnsi" w:hAnsiTheme="minorHAnsi" w:cs="Arial"/>
          <w:sz w:val="22"/>
          <w:szCs w:val="22"/>
        </w:rPr>
        <w:tab/>
      </w:r>
      <w:r w:rsidRPr="00723A41">
        <w:rPr>
          <w:rFonts w:asciiTheme="minorHAnsi" w:hAnsiTheme="minorHAnsi" w:cs="Arial"/>
          <w:sz w:val="22"/>
          <w:szCs w:val="22"/>
        </w:rPr>
        <w:tab/>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r w:rsidRPr="00723A41">
        <w:rPr>
          <w:rFonts w:asciiTheme="minorHAnsi" w:hAnsiTheme="minorHAnsi" w:cs="Arial"/>
          <w:sz w:val="22"/>
          <w:szCs w:val="22"/>
        </w:rPr>
        <w:tab/>
      </w:r>
      <w:r w:rsidRPr="00723A41">
        <w:rPr>
          <w:rFonts w:asciiTheme="minorHAnsi" w:hAnsiTheme="minorHAnsi" w:cs="Arial"/>
          <w:sz w:val="22"/>
          <w:szCs w:val="22"/>
        </w:rPr>
        <w:br/>
      </w:r>
    </w:p>
    <w:p w14:paraId="2CA59C3F" w14:textId="77777777" w:rsidR="00FC374B" w:rsidRPr="00723A41" w:rsidRDefault="00FC374B" w:rsidP="00FC374B">
      <w:pPr>
        <w:ind w:firstLine="600"/>
        <w:jc w:val="both"/>
        <w:rPr>
          <w:rFonts w:asciiTheme="minorHAnsi" w:hAnsiTheme="minorHAnsi" w:cs="Arial"/>
          <w:sz w:val="22"/>
          <w:szCs w:val="22"/>
        </w:rPr>
      </w:pPr>
      <w:r w:rsidRPr="00723A41">
        <w:rPr>
          <w:rFonts w:asciiTheme="minorHAnsi" w:hAnsiTheme="minorHAnsi" w:cs="Arial"/>
          <w:sz w:val="22"/>
          <w:szCs w:val="22"/>
        </w:rPr>
        <w:t>SWIFT Address:</w:t>
      </w:r>
      <w:r w:rsidRPr="00723A41">
        <w:rPr>
          <w:rFonts w:asciiTheme="minorHAnsi" w:hAnsiTheme="minorHAnsi" w:cs="Arial"/>
          <w:sz w:val="22"/>
          <w:szCs w:val="22"/>
        </w:rPr>
        <w:tab/>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r w:rsidRPr="00723A41">
        <w:rPr>
          <w:rFonts w:asciiTheme="minorHAnsi" w:hAnsiTheme="minorHAnsi" w:cs="Arial"/>
          <w:sz w:val="22"/>
          <w:szCs w:val="22"/>
        </w:rPr>
        <w:tab/>
      </w:r>
      <w:r w:rsidRPr="00723A41">
        <w:rPr>
          <w:rFonts w:asciiTheme="minorHAnsi" w:hAnsiTheme="minorHAnsi" w:cs="Arial"/>
          <w:sz w:val="22"/>
          <w:szCs w:val="22"/>
        </w:rPr>
        <w:tab/>
      </w:r>
    </w:p>
    <w:p w14:paraId="6867E989" w14:textId="77777777" w:rsidR="00FC374B" w:rsidRPr="00723A41" w:rsidRDefault="00FC374B" w:rsidP="00FC374B">
      <w:pPr>
        <w:tabs>
          <w:tab w:val="left" w:pos="600"/>
        </w:tabs>
        <w:jc w:val="both"/>
        <w:rPr>
          <w:rFonts w:asciiTheme="minorHAnsi" w:hAnsiTheme="minorHAnsi" w:cs="Arial"/>
          <w:b/>
          <w:sz w:val="22"/>
          <w:szCs w:val="22"/>
          <w:u w:val="single"/>
        </w:rPr>
      </w:pPr>
    </w:p>
    <w:p w14:paraId="75772600" w14:textId="77777777" w:rsidR="00FC374B" w:rsidRPr="00723A41" w:rsidRDefault="00FC374B" w:rsidP="00E95A4C">
      <w:pPr>
        <w:numPr>
          <w:ilvl w:val="1"/>
          <w:numId w:val="11"/>
        </w:numPr>
        <w:tabs>
          <w:tab w:val="left" w:pos="600"/>
        </w:tabs>
        <w:jc w:val="both"/>
        <w:rPr>
          <w:rFonts w:asciiTheme="minorHAnsi" w:hAnsiTheme="minorHAnsi" w:cs="Arial"/>
          <w:sz w:val="22"/>
          <w:szCs w:val="22"/>
        </w:rPr>
      </w:pPr>
      <w:r w:rsidRPr="00723A41">
        <w:rPr>
          <w:rFonts w:asciiTheme="minorHAnsi" w:hAnsiTheme="minorHAnsi" w:cs="Arial"/>
          <w:sz w:val="22"/>
          <w:szCs w:val="22"/>
        </w:rPr>
        <w:t xml:space="preserve">Only one banking instruction is allowed in any one contract. </w:t>
      </w:r>
    </w:p>
    <w:p w14:paraId="76F9CA27" w14:textId="77777777" w:rsidR="00FC374B" w:rsidRPr="00723A41" w:rsidRDefault="00FC374B" w:rsidP="00FC374B">
      <w:pPr>
        <w:tabs>
          <w:tab w:val="left" w:pos="3465"/>
        </w:tabs>
        <w:jc w:val="both"/>
        <w:rPr>
          <w:rFonts w:asciiTheme="minorHAnsi" w:hAnsiTheme="minorHAnsi" w:cs="Arial"/>
          <w:sz w:val="22"/>
          <w:szCs w:val="22"/>
        </w:rPr>
      </w:pPr>
    </w:p>
    <w:p w14:paraId="67CD399E" w14:textId="77777777" w:rsidR="00FC374B" w:rsidRPr="00723A41" w:rsidRDefault="00FC374B" w:rsidP="00FC374B">
      <w:pPr>
        <w:keepNext/>
        <w:keepLines/>
        <w:jc w:val="both"/>
        <w:rPr>
          <w:rFonts w:asciiTheme="minorHAnsi" w:hAnsiTheme="minorHAnsi" w:cs="Arial"/>
          <w:b/>
          <w:bCs/>
          <w:sz w:val="22"/>
          <w:szCs w:val="22"/>
          <w:u w:val="single"/>
        </w:rPr>
      </w:pPr>
      <w:r w:rsidRPr="00723A41">
        <w:rPr>
          <w:rFonts w:asciiTheme="minorHAnsi" w:hAnsiTheme="minorHAnsi" w:cs="Arial"/>
          <w:b/>
          <w:bCs/>
          <w:sz w:val="22"/>
          <w:szCs w:val="22"/>
          <w:u w:val="single"/>
        </w:rPr>
        <w:t>UNESCO TERMS AND CONDITIONS</w:t>
      </w:r>
    </w:p>
    <w:p w14:paraId="4728618D" w14:textId="77777777" w:rsidR="00FC374B" w:rsidRPr="00723A41" w:rsidRDefault="00FC374B" w:rsidP="00FC374B">
      <w:pPr>
        <w:tabs>
          <w:tab w:val="left" w:pos="3465"/>
        </w:tabs>
        <w:jc w:val="both"/>
        <w:rPr>
          <w:rFonts w:asciiTheme="minorHAnsi" w:hAnsiTheme="minorHAnsi" w:cs="Arial"/>
          <w:sz w:val="22"/>
          <w:szCs w:val="22"/>
        </w:rPr>
      </w:pPr>
    </w:p>
    <w:p w14:paraId="7333416D" w14:textId="77777777" w:rsidR="00FC374B" w:rsidRPr="00723A41" w:rsidRDefault="00FC374B" w:rsidP="00E95A4C">
      <w:pPr>
        <w:numPr>
          <w:ilvl w:val="0"/>
          <w:numId w:val="11"/>
        </w:numPr>
        <w:tabs>
          <w:tab w:val="left" w:pos="3465"/>
        </w:tabs>
        <w:jc w:val="both"/>
        <w:rPr>
          <w:rFonts w:asciiTheme="minorHAnsi" w:hAnsiTheme="minorHAnsi" w:cs="Arial"/>
          <w:sz w:val="22"/>
          <w:szCs w:val="22"/>
        </w:rPr>
      </w:pPr>
      <w:r w:rsidRPr="00723A41">
        <w:rPr>
          <w:rFonts w:asciiTheme="minorHAnsi" w:hAnsiTheme="minorHAnsi" w:cs="Arial"/>
          <w:sz w:val="22"/>
          <w:szCs w:val="22"/>
        </w:rPr>
        <w:t>This contract is subject to General Terms and Conditions as attached. Each page of these Terms and Conditions should be initialled by the Individual Specialist and UNESCO.</w:t>
      </w:r>
    </w:p>
    <w:p w14:paraId="1061DF52" w14:textId="77777777" w:rsidR="00FC374B" w:rsidRPr="00723A41" w:rsidRDefault="00FC374B" w:rsidP="00FC374B">
      <w:pPr>
        <w:tabs>
          <w:tab w:val="left" w:pos="3465"/>
        </w:tabs>
        <w:ind w:left="360"/>
        <w:jc w:val="both"/>
        <w:rPr>
          <w:rFonts w:asciiTheme="minorHAnsi" w:hAnsiTheme="minorHAnsi" w:cs="Arial"/>
          <w:sz w:val="22"/>
          <w:szCs w:val="22"/>
        </w:rPr>
      </w:pPr>
    </w:p>
    <w:p w14:paraId="15C115D9" w14:textId="77777777" w:rsidR="00FC374B" w:rsidRPr="00723A41" w:rsidRDefault="00FC374B" w:rsidP="00E95A4C">
      <w:pPr>
        <w:numPr>
          <w:ilvl w:val="0"/>
          <w:numId w:val="11"/>
        </w:numPr>
        <w:tabs>
          <w:tab w:val="left" w:pos="3465"/>
        </w:tabs>
        <w:jc w:val="both"/>
        <w:rPr>
          <w:rFonts w:asciiTheme="minorHAnsi" w:hAnsiTheme="minorHAnsi" w:cs="Arial"/>
          <w:sz w:val="22"/>
          <w:szCs w:val="22"/>
        </w:rPr>
      </w:pPr>
      <w:r w:rsidRPr="00723A41">
        <w:rPr>
          <w:rFonts w:asciiTheme="minorHAnsi" w:hAnsiTheme="minorHAnsi" w:cs="Arial"/>
          <w:sz w:val="22"/>
          <w:szCs w:val="22"/>
        </w:rPr>
        <w:t>The Individual Specialist and UNESCO also agree to be bound by the provisions contained in the following documents, which form the only legally valid contractual arrangement between the parties and which shall take precedence in case of conflict in the following order: (</w:t>
      </w:r>
      <w:proofErr w:type="spellStart"/>
      <w:r w:rsidRPr="00723A41">
        <w:rPr>
          <w:rFonts w:asciiTheme="minorHAnsi" w:hAnsiTheme="minorHAnsi" w:cs="Arial"/>
          <w:sz w:val="22"/>
          <w:szCs w:val="22"/>
        </w:rPr>
        <w:t>i</w:t>
      </w:r>
      <w:proofErr w:type="spellEnd"/>
      <w:r w:rsidRPr="00723A41">
        <w:rPr>
          <w:rFonts w:asciiTheme="minorHAnsi" w:hAnsiTheme="minorHAnsi" w:cs="Arial"/>
          <w:sz w:val="22"/>
          <w:szCs w:val="22"/>
        </w:rPr>
        <w:t>) the present contract and (ii) the General Terms and Conditions attached hereto.</w:t>
      </w:r>
    </w:p>
    <w:p w14:paraId="2B6FDD21" w14:textId="77777777" w:rsidR="00FC374B" w:rsidRPr="00723A41" w:rsidRDefault="00FC374B" w:rsidP="00FC374B">
      <w:pPr>
        <w:jc w:val="both"/>
        <w:rPr>
          <w:rFonts w:asciiTheme="minorHAnsi" w:hAnsiTheme="minorHAnsi" w:cs="Arial"/>
          <w:b/>
          <w:sz w:val="20"/>
          <w:szCs w:val="20"/>
        </w:rPr>
      </w:pPr>
    </w:p>
    <w:p w14:paraId="7D8316C6" w14:textId="77777777" w:rsidR="00FC374B" w:rsidRPr="00723A41" w:rsidRDefault="00FC374B" w:rsidP="00FC374B">
      <w:pPr>
        <w:jc w:val="both"/>
        <w:rPr>
          <w:rFonts w:asciiTheme="minorHAnsi" w:hAnsiTheme="minorHAnsi" w:cs="Arial"/>
          <w:b/>
          <w:sz w:val="20"/>
          <w:szCs w:val="20"/>
        </w:rPr>
      </w:pPr>
    </w:p>
    <w:p w14:paraId="290D9754" w14:textId="77777777" w:rsidR="00FC374B" w:rsidRPr="00723A41" w:rsidRDefault="00FC374B" w:rsidP="00FC374B">
      <w:pPr>
        <w:jc w:val="both"/>
        <w:rPr>
          <w:rFonts w:asciiTheme="minorHAnsi" w:hAnsiTheme="minorHAnsi" w:cs="Arial"/>
          <w:sz w:val="20"/>
          <w:szCs w:val="20"/>
        </w:rPr>
      </w:pPr>
      <w:r w:rsidRPr="00723A41">
        <w:rPr>
          <w:rFonts w:asciiTheme="minorHAnsi" w:hAnsiTheme="minorHAnsi" w:cs="Arial"/>
          <w:b/>
          <w:sz w:val="20"/>
          <w:szCs w:val="20"/>
        </w:rPr>
        <w:t>Signed on behalf of the Director-General of UNESCO:</w:t>
      </w:r>
    </w:p>
    <w:p w14:paraId="09732C7D" w14:textId="77777777" w:rsidR="00FC374B" w:rsidRPr="00723A41" w:rsidRDefault="00FC374B" w:rsidP="00FC374B">
      <w:pPr>
        <w:ind w:firstLine="709"/>
        <w:jc w:val="both"/>
        <w:rPr>
          <w:rFonts w:asciiTheme="minorHAnsi" w:hAnsiTheme="minorHAnsi" w:cs="Arial"/>
          <w:sz w:val="20"/>
          <w:szCs w:val="20"/>
        </w:rPr>
      </w:pPr>
    </w:p>
    <w:p w14:paraId="227E6904" w14:textId="77777777" w:rsidR="00FC374B" w:rsidRPr="00723A41" w:rsidRDefault="00FC374B" w:rsidP="00FC374B">
      <w:pPr>
        <w:ind w:firstLine="709"/>
        <w:jc w:val="both"/>
        <w:rPr>
          <w:rFonts w:asciiTheme="minorHAnsi" w:hAnsiTheme="min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976"/>
      </w:tblGrid>
      <w:tr w:rsidR="00FC374B" w:rsidRPr="00723A41" w14:paraId="30CBD4F7" w14:textId="77777777" w:rsidTr="001B0043">
        <w:trPr>
          <w:trHeight w:val="454"/>
        </w:trPr>
        <w:tc>
          <w:tcPr>
            <w:tcW w:w="3250" w:type="pct"/>
            <w:tcBorders>
              <w:left w:val="nil"/>
              <w:bottom w:val="single" w:sz="4" w:space="0" w:color="auto"/>
              <w:right w:val="nil"/>
            </w:tcBorders>
            <w:vAlign w:val="center"/>
          </w:tcPr>
          <w:p w14:paraId="668F7B5E" w14:textId="77777777" w:rsidR="00FC374B" w:rsidRPr="00723A41" w:rsidRDefault="00FC374B" w:rsidP="001B0043">
            <w:pPr>
              <w:tabs>
                <w:tab w:val="left" w:pos="540"/>
              </w:tabs>
              <w:rPr>
                <w:rFonts w:asciiTheme="minorHAnsi" w:hAnsiTheme="minorHAnsi" w:cs="Arial"/>
                <w:sz w:val="20"/>
                <w:szCs w:val="20"/>
              </w:rPr>
            </w:pPr>
            <w:r w:rsidRPr="00723A41">
              <w:rPr>
                <w:rFonts w:asciiTheme="minorHAnsi" w:hAnsiTheme="minorHAnsi" w:cs="Arial"/>
                <w:sz w:val="20"/>
                <w:szCs w:val="20"/>
              </w:rPr>
              <w:lastRenderedPageBreak/>
              <w:t>Name</w:t>
            </w:r>
            <w:r w:rsidRPr="00723A41">
              <w:rPr>
                <w:rFonts w:asciiTheme="minorHAnsi" w:hAnsiTheme="minorHAnsi" w:cs="Arial"/>
                <w:sz w:val="20"/>
                <w:szCs w:val="20"/>
              </w:rPr>
              <w:tab/>
              <w:t xml:space="preserve">: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750" w:type="pct"/>
            <w:tcBorders>
              <w:left w:val="nil"/>
              <w:bottom w:val="single" w:sz="4" w:space="0" w:color="auto"/>
              <w:right w:val="nil"/>
            </w:tcBorders>
            <w:vAlign w:val="center"/>
          </w:tcPr>
          <w:p w14:paraId="297CB8D7" w14:textId="77777777" w:rsidR="00FC374B" w:rsidRPr="00723A41" w:rsidRDefault="00FC374B" w:rsidP="001B0043">
            <w:pPr>
              <w:tabs>
                <w:tab w:val="left" w:pos="975"/>
              </w:tabs>
              <w:rPr>
                <w:rFonts w:asciiTheme="minorHAnsi" w:hAnsiTheme="minorHAnsi" w:cs="Arial"/>
                <w:sz w:val="20"/>
                <w:szCs w:val="20"/>
              </w:rPr>
            </w:pPr>
            <w:r w:rsidRPr="00723A41">
              <w:rPr>
                <w:rFonts w:asciiTheme="minorHAnsi" w:hAnsiTheme="minorHAnsi" w:cs="Arial"/>
                <w:sz w:val="20"/>
                <w:szCs w:val="20"/>
              </w:rPr>
              <w:t>Date</w:t>
            </w:r>
            <w:r w:rsidRPr="00723A41">
              <w:rPr>
                <w:rFonts w:asciiTheme="minorHAnsi" w:hAnsiTheme="minorHAnsi" w:cs="Arial"/>
                <w:sz w:val="20"/>
                <w:szCs w:val="20"/>
              </w:rPr>
              <w:tab/>
              <w:t xml:space="preserve">: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r w:rsidR="00FC374B" w:rsidRPr="00723A41" w14:paraId="27EC248E" w14:textId="77777777" w:rsidTr="001B0043">
        <w:trPr>
          <w:trHeight w:val="454"/>
        </w:trPr>
        <w:tc>
          <w:tcPr>
            <w:tcW w:w="3250" w:type="pct"/>
            <w:tcBorders>
              <w:left w:val="nil"/>
              <w:right w:val="nil"/>
            </w:tcBorders>
            <w:vAlign w:val="center"/>
          </w:tcPr>
          <w:p w14:paraId="16B5DECD" w14:textId="77777777" w:rsidR="00FC374B" w:rsidRPr="00723A41" w:rsidRDefault="00FC374B" w:rsidP="001B0043">
            <w:pPr>
              <w:tabs>
                <w:tab w:val="left" w:pos="540"/>
              </w:tabs>
              <w:rPr>
                <w:rFonts w:asciiTheme="minorHAnsi" w:hAnsiTheme="minorHAnsi" w:cs="Arial"/>
                <w:sz w:val="20"/>
                <w:szCs w:val="20"/>
              </w:rPr>
            </w:pPr>
            <w:r w:rsidRPr="00723A41">
              <w:rPr>
                <w:rFonts w:asciiTheme="minorHAnsi" w:hAnsiTheme="minorHAnsi" w:cs="Arial"/>
                <w:sz w:val="20"/>
                <w:szCs w:val="20"/>
              </w:rPr>
              <w:t>Title</w:t>
            </w:r>
            <w:r w:rsidRPr="00723A41">
              <w:rPr>
                <w:rFonts w:asciiTheme="minorHAnsi" w:hAnsiTheme="minorHAnsi" w:cs="Arial"/>
                <w:sz w:val="20"/>
                <w:szCs w:val="20"/>
              </w:rPr>
              <w:tab/>
              <w:t>:</w:t>
            </w:r>
            <w:r w:rsidRPr="00723A41">
              <w:rPr>
                <w:rFonts w:asciiTheme="minorHAnsi" w:hAnsiTheme="minorHAnsi" w:cs="Arial"/>
                <w:sz w:val="20"/>
              </w:rPr>
              <w:t xml:space="preserve">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750" w:type="pct"/>
            <w:tcBorders>
              <w:left w:val="nil"/>
              <w:right w:val="nil"/>
            </w:tcBorders>
            <w:vAlign w:val="center"/>
          </w:tcPr>
          <w:p w14:paraId="5A31147F" w14:textId="77777777" w:rsidR="00FC374B" w:rsidRPr="00723A41" w:rsidRDefault="00FC374B" w:rsidP="001B0043">
            <w:pPr>
              <w:tabs>
                <w:tab w:val="left" w:pos="971"/>
              </w:tabs>
              <w:rPr>
                <w:rFonts w:asciiTheme="minorHAnsi" w:hAnsiTheme="minorHAnsi" w:cs="Arial"/>
                <w:sz w:val="20"/>
                <w:szCs w:val="20"/>
              </w:rPr>
            </w:pPr>
            <w:r w:rsidRPr="00723A41">
              <w:rPr>
                <w:rFonts w:asciiTheme="minorHAnsi" w:hAnsiTheme="minorHAnsi" w:cs="Arial"/>
                <w:sz w:val="20"/>
                <w:szCs w:val="20"/>
              </w:rPr>
              <w:t>Signature</w:t>
            </w:r>
            <w:r w:rsidRPr="00723A41">
              <w:rPr>
                <w:rFonts w:asciiTheme="minorHAnsi" w:hAnsiTheme="minorHAnsi" w:cs="Arial"/>
                <w:sz w:val="20"/>
                <w:szCs w:val="20"/>
              </w:rPr>
              <w:tab/>
              <w:t>:</w:t>
            </w:r>
            <w:r w:rsidRPr="00723A41">
              <w:rPr>
                <w:rFonts w:asciiTheme="minorHAnsi" w:hAnsiTheme="minorHAnsi" w:cs="Arial"/>
                <w:sz w:val="20"/>
              </w:rPr>
              <w:t xml:space="preserve">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bl>
    <w:p w14:paraId="29431BF3" w14:textId="77777777" w:rsidR="00FC374B" w:rsidRPr="00723A41" w:rsidRDefault="00FC374B" w:rsidP="00FC374B">
      <w:pPr>
        <w:jc w:val="both"/>
        <w:rPr>
          <w:rFonts w:asciiTheme="minorHAnsi" w:hAnsiTheme="minorHAnsi" w:cs="Arial"/>
          <w:sz w:val="20"/>
          <w:szCs w:val="20"/>
        </w:rPr>
      </w:pPr>
    </w:p>
    <w:p w14:paraId="0E94143E" w14:textId="77777777" w:rsidR="00FC374B" w:rsidRPr="00723A41" w:rsidRDefault="00FC374B" w:rsidP="00FC374B">
      <w:pPr>
        <w:jc w:val="both"/>
        <w:rPr>
          <w:rFonts w:asciiTheme="minorHAnsi" w:hAnsiTheme="minorHAnsi" w:cs="Arial"/>
          <w:b/>
          <w:sz w:val="20"/>
          <w:szCs w:val="20"/>
        </w:rPr>
      </w:pPr>
    </w:p>
    <w:p w14:paraId="61D955A1" w14:textId="77777777" w:rsidR="00FC374B" w:rsidRPr="00723A41" w:rsidRDefault="00FC374B" w:rsidP="00FC374B">
      <w:pPr>
        <w:jc w:val="both"/>
        <w:rPr>
          <w:rFonts w:asciiTheme="minorHAnsi" w:hAnsiTheme="minorHAnsi" w:cs="Arial"/>
          <w:b/>
          <w:sz w:val="20"/>
          <w:szCs w:val="20"/>
        </w:rPr>
      </w:pPr>
      <w:r w:rsidRPr="00723A41">
        <w:rPr>
          <w:rFonts w:asciiTheme="minorHAnsi" w:hAnsiTheme="minorHAnsi" w:cs="Arial"/>
          <w:b/>
          <w:sz w:val="20"/>
          <w:szCs w:val="20"/>
        </w:rPr>
        <w:t xml:space="preserve">Individual Specialist: </w:t>
      </w:r>
    </w:p>
    <w:p w14:paraId="69B6E9C9" w14:textId="77777777" w:rsidR="00FC374B" w:rsidRPr="00723A41" w:rsidRDefault="00FC374B" w:rsidP="00FC374B">
      <w:pPr>
        <w:jc w:val="both"/>
        <w:rPr>
          <w:rFonts w:asciiTheme="minorHAnsi" w:hAnsiTheme="minorHAnsi" w:cs="Arial"/>
          <w:b/>
          <w:sz w:val="20"/>
          <w:szCs w:val="20"/>
        </w:rPr>
      </w:pPr>
    </w:p>
    <w:p w14:paraId="2933BE3B" w14:textId="77777777" w:rsidR="00FC374B" w:rsidRPr="00723A41" w:rsidRDefault="00FC374B" w:rsidP="00FC374B">
      <w:pPr>
        <w:jc w:val="both"/>
        <w:rPr>
          <w:rFonts w:asciiTheme="minorHAnsi" w:hAnsiTheme="minorHAnsi" w:cs="Arial"/>
          <w:b/>
          <w:i/>
          <w:iCs/>
          <w:sz w:val="20"/>
          <w:szCs w:val="20"/>
        </w:rPr>
      </w:pPr>
      <w:r w:rsidRPr="00723A41">
        <w:rPr>
          <w:rFonts w:asciiTheme="minorHAnsi" w:hAnsiTheme="minorHAnsi" w:cs="Arial"/>
          <w:b/>
          <w:i/>
          <w:iCs/>
          <w:sz w:val="20"/>
          <w:szCs w:val="20"/>
        </w:rPr>
        <w:t>“I acknowledge that I have read and accept the terms and conditions on the following page”.</w:t>
      </w:r>
    </w:p>
    <w:p w14:paraId="41159ABA" w14:textId="77777777" w:rsidR="00FC374B" w:rsidRPr="00723A41" w:rsidRDefault="00FC374B" w:rsidP="00FC374B">
      <w:pPr>
        <w:jc w:val="both"/>
        <w:rPr>
          <w:rFonts w:asciiTheme="minorHAnsi" w:hAnsiTheme="minorHAnsi" w:cs="Arial"/>
          <w:sz w:val="20"/>
          <w:szCs w:val="20"/>
        </w:rPr>
      </w:pPr>
    </w:p>
    <w:p w14:paraId="74DD9B5F" w14:textId="77777777" w:rsidR="00FC374B" w:rsidRPr="00723A41" w:rsidRDefault="00FC374B" w:rsidP="00FC374B">
      <w:pPr>
        <w:jc w:val="both"/>
        <w:rPr>
          <w:rFonts w:asciiTheme="minorHAnsi" w:hAnsiTheme="minorHAnsi" w:cs="Arial"/>
          <w:sz w:val="20"/>
          <w:szCs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976"/>
      </w:tblGrid>
      <w:tr w:rsidR="00FC374B" w:rsidRPr="00723A41" w14:paraId="3E2B9156" w14:textId="77777777" w:rsidTr="001B0043">
        <w:trPr>
          <w:trHeight w:val="454"/>
        </w:trPr>
        <w:tc>
          <w:tcPr>
            <w:tcW w:w="3250" w:type="pct"/>
            <w:tcBorders>
              <w:left w:val="nil"/>
              <w:bottom w:val="single" w:sz="4" w:space="0" w:color="auto"/>
              <w:right w:val="nil"/>
            </w:tcBorders>
            <w:vAlign w:val="center"/>
          </w:tcPr>
          <w:p w14:paraId="749E887D" w14:textId="77777777" w:rsidR="00FC374B" w:rsidRPr="00723A41" w:rsidRDefault="00FC374B" w:rsidP="001B0043">
            <w:pPr>
              <w:tabs>
                <w:tab w:val="left" w:pos="564"/>
              </w:tabs>
              <w:rPr>
                <w:rFonts w:asciiTheme="minorHAnsi" w:hAnsiTheme="minorHAnsi" w:cs="Arial"/>
                <w:sz w:val="20"/>
                <w:szCs w:val="20"/>
              </w:rPr>
            </w:pPr>
            <w:r w:rsidRPr="00723A41">
              <w:rPr>
                <w:rFonts w:asciiTheme="minorHAnsi" w:hAnsiTheme="minorHAnsi" w:cs="Arial"/>
                <w:sz w:val="20"/>
                <w:szCs w:val="20"/>
              </w:rPr>
              <w:t>Name</w:t>
            </w:r>
            <w:r w:rsidRPr="00723A41">
              <w:rPr>
                <w:rFonts w:asciiTheme="minorHAnsi" w:hAnsiTheme="minorHAnsi" w:cs="Arial"/>
                <w:sz w:val="20"/>
                <w:szCs w:val="20"/>
              </w:rPr>
              <w:tab/>
              <w:t xml:space="preserve">: </w:t>
            </w:r>
            <w:bookmarkStart w:id="6" w:name="wbi12"/>
            <w:bookmarkEnd w:id="6"/>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750" w:type="pct"/>
            <w:tcBorders>
              <w:left w:val="nil"/>
              <w:bottom w:val="single" w:sz="4" w:space="0" w:color="auto"/>
              <w:right w:val="nil"/>
            </w:tcBorders>
            <w:vAlign w:val="center"/>
          </w:tcPr>
          <w:p w14:paraId="00E722B8" w14:textId="77777777" w:rsidR="00FC374B" w:rsidRPr="00723A41" w:rsidRDefault="00FC374B" w:rsidP="001B0043">
            <w:pPr>
              <w:tabs>
                <w:tab w:val="left" w:pos="975"/>
              </w:tabs>
              <w:rPr>
                <w:rFonts w:asciiTheme="minorHAnsi" w:hAnsiTheme="minorHAnsi" w:cs="Arial"/>
                <w:sz w:val="20"/>
                <w:szCs w:val="20"/>
              </w:rPr>
            </w:pPr>
            <w:r w:rsidRPr="00723A41">
              <w:rPr>
                <w:rFonts w:asciiTheme="minorHAnsi" w:hAnsiTheme="minorHAnsi" w:cs="Arial"/>
                <w:sz w:val="20"/>
                <w:szCs w:val="20"/>
              </w:rPr>
              <w:t>Date</w:t>
            </w:r>
            <w:r w:rsidRPr="00723A41">
              <w:rPr>
                <w:rFonts w:asciiTheme="minorHAnsi" w:hAnsiTheme="minorHAnsi" w:cs="Arial"/>
                <w:sz w:val="20"/>
                <w:szCs w:val="20"/>
              </w:rPr>
              <w:tab/>
              <w:t>:</w:t>
            </w:r>
            <w:r w:rsidRPr="00723A41">
              <w:rPr>
                <w:rFonts w:asciiTheme="minorHAnsi" w:hAnsiTheme="minorHAnsi" w:cs="Arial"/>
                <w:sz w:val="20"/>
              </w:rPr>
              <w:t xml:space="preserve">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r w:rsidR="00FC374B" w:rsidRPr="00723A41" w14:paraId="0BF690DD" w14:textId="77777777" w:rsidTr="001B0043">
        <w:trPr>
          <w:trHeight w:val="454"/>
        </w:trPr>
        <w:tc>
          <w:tcPr>
            <w:tcW w:w="3250" w:type="pct"/>
            <w:tcBorders>
              <w:top w:val="single" w:sz="4" w:space="0" w:color="auto"/>
              <w:left w:val="nil"/>
              <w:right w:val="nil"/>
            </w:tcBorders>
            <w:vAlign w:val="center"/>
          </w:tcPr>
          <w:p w14:paraId="28735554" w14:textId="77777777" w:rsidR="00FC374B" w:rsidRPr="00723A41" w:rsidRDefault="00FC374B" w:rsidP="001B0043">
            <w:pPr>
              <w:tabs>
                <w:tab w:val="left" w:pos="551"/>
              </w:tabs>
              <w:rPr>
                <w:rFonts w:asciiTheme="minorHAnsi" w:hAnsiTheme="minorHAnsi" w:cs="Arial"/>
                <w:sz w:val="20"/>
                <w:szCs w:val="20"/>
              </w:rPr>
            </w:pPr>
            <w:r w:rsidRPr="00723A41">
              <w:rPr>
                <w:rFonts w:asciiTheme="minorHAnsi" w:hAnsiTheme="minorHAnsi" w:cs="Arial"/>
                <w:sz w:val="20"/>
                <w:szCs w:val="20"/>
              </w:rPr>
              <w:t>Title</w:t>
            </w:r>
            <w:r w:rsidRPr="00723A41">
              <w:rPr>
                <w:rFonts w:asciiTheme="minorHAnsi" w:hAnsiTheme="minorHAnsi" w:cs="Arial"/>
                <w:sz w:val="20"/>
                <w:szCs w:val="20"/>
              </w:rPr>
              <w:tab/>
              <w:t xml:space="preserve">: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750" w:type="pct"/>
            <w:tcBorders>
              <w:top w:val="single" w:sz="4" w:space="0" w:color="auto"/>
              <w:left w:val="nil"/>
              <w:right w:val="nil"/>
            </w:tcBorders>
            <w:vAlign w:val="center"/>
          </w:tcPr>
          <w:p w14:paraId="6B9D4896" w14:textId="77777777" w:rsidR="00FC374B" w:rsidRPr="00723A41" w:rsidRDefault="00FC374B" w:rsidP="001B0043">
            <w:pPr>
              <w:tabs>
                <w:tab w:val="left" w:pos="975"/>
              </w:tabs>
              <w:rPr>
                <w:rFonts w:asciiTheme="minorHAnsi" w:hAnsiTheme="minorHAnsi" w:cs="Arial"/>
                <w:sz w:val="20"/>
                <w:szCs w:val="20"/>
              </w:rPr>
            </w:pPr>
            <w:r w:rsidRPr="00723A41">
              <w:rPr>
                <w:rFonts w:asciiTheme="minorHAnsi" w:hAnsiTheme="minorHAnsi" w:cs="Arial"/>
                <w:sz w:val="20"/>
                <w:szCs w:val="20"/>
              </w:rPr>
              <w:t>Signature</w:t>
            </w:r>
            <w:r w:rsidRPr="00723A41">
              <w:rPr>
                <w:rFonts w:asciiTheme="minorHAnsi" w:hAnsiTheme="minorHAnsi" w:cs="Arial"/>
                <w:sz w:val="20"/>
                <w:szCs w:val="20"/>
              </w:rPr>
              <w:tab/>
              <w:t xml:space="preserve">: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bl>
    <w:p w14:paraId="0D203732" w14:textId="77777777" w:rsidR="00FC374B" w:rsidRPr="00723A41" w:rsidRDefault="00FC374B" w:rsidP="00FC374B">
      <w:pPr>
        <w:rPr>
          <w:rFonts w:asciiTheme="minorHAnsi" w:hAnsiTheme="minorHAnsi" w:cs="Arial"/>
          <w:b/>
          <w:sz w:val="20"/>
          <w:szCs w:val="20"/>
        </w:rPr>
      </w:pPr>
      <w:bookmarkStart w:id="7" w:name="MS319_8_66"/>
      <w:bookmarkEnd w:id="7"/>
    </w:p>
    <w:p w14:paraId="27F22287" w14:textId="77777777" w:rsidR="00FC374B" w:rsidRPr="00723A41" w:rsidRDefault="00FC374B" w:rsidP="00FC374B">
      <w:pPr>
        <w:rPr>
          <w:rFonts w:asciiTheme="minorHAnsi" w:hAnsiTheme="minorHAnsi" w:cs="Arial"/>
          <w:sz w:val="20"/>
          <w:szCs w:val="20"/>
        </w:rPr>
      </w:pPr>
    </w:p>
    <w:p w14:paraId="7EE27076" w14:textId="77777777" w:rsidR="00FC374B" w:rsidRPr="00723A41" w:rsidRDefault="00FC374B" w:rsidP="00FC374B">
      <w:pPr>
        <w:rPr>
          <w:rFonts w:asciiTheme="minorHAnsi" w:hAnsiTheme="minorHAnsi" w:cs="Arial"/>
          <w:sz w:val="20"/>
          <w:szCs w:val="20"/>
        </w:rPr>
      </w:pPr>
    </w:p>
    <w:p w14:paraId="50014F7C" w14:textId="77777777" w:rsidR="00FC374B" w:rsidRPr="00723A41" w:rsidRDefault="00FC374B" w:rsidP="00FC374B">
      <w:pPr>
        <w:rPr>
          <w:rFonts w:asciiTheme="minorHAnsi" w:hAnsiTheme="minorHAnsi" w:cs="Arial"/>
          <w:sz w:val="20"/>
          <w:szCs w:val="20"/>
        </w:rPr>
      </w:pPr>
    </w:p>
    <w:p w14:paraId="5D53222F" w14:textId="77777777" w:rsidR="00FC374B" w:rsidRPr="00723A41" w:rsidRDefault="00FC374B" w:rsidP="00FC374B">
      <w:pPr>
        <w:rPr>
          <w:rFonts w:asciiTheme="minorHAnsi" w:hAnsiTheme="minorHAnsi" w:cs="Arial"/>
          <w:sz w:val="20"/>
          <w:szCs w:val="20"/>
        </w:rPr>
      </w:pPr>
    </w:p>
    <w:p w14:paraId="5953529E" w14:textId="77777777" w:rsidR="00FC374B" w:rsidRPr="00723A41" w:rsidRDefault="00FC374B" w:rsidP="00FC374B">
      <w:pPr>
        <w:pStyle w:val="Heading1"/>
        <w:pBdr>
          <w:top w:val="single" w:sz="4" w:space="1" w:color="auto"/>
          <w:bottom w:val="single" w:sz="4" w:space="1" w:color="auto"/>
          <w:between w:val="single" w:sz="4" w:space="1" w:color="auto"/>
          <w:bar w:val="single" w:sz="4" w:color="auto"/>
        </w:pBdr>
        <w:tabs>
          <w:tab w:val="num" w:pos="432"/>
        </w:tabs>
        <w:spacing w:after="120"/>
        <w:ind w:left="432" w:hanging="432"/>
        <w:jc w:val="center"/>
        <w:rPr>
          <w:rFonts w:asciiTheme="minorHAnsi" w:hAnsiTheme="minorHAnsi"/>
          <w:color w:val="333333"/>
          <w:sz w:val="22"/>
          <w:szCs w:val="22"/>
        </w:rPr>
      </w:pPr>
      <w:r w:rsidRPr="00723A41">
        <w:rPr>
          <w:rFonts w:asciiTheme="minorHAnsi" w:hAnsiTheme="minorHAnsi"/>
          <w:color w:val="333333"/>
          <w:sz w:val="22"/>
          <w:szCs w:val="22"/>
        </w:rPr>
        <w:t xml:space="preserve">GENERAL TERMS AND CONDITIONS </w:t>
      </w:r>
    </w:p>
    <w:p w14:paraId="6C9566AA" w14:textId="77777777" w:rsidR="00FC374B" w:rsidRPr="00723A41" w:rsidRDefault="00FC374B" w:rsidP="00FC374B">
      <w:pPr>
        <w:pStyle w:val="Heading1"/>
        <w:rPr>
          <w:rFonts w:asciiTheme="minorHAnsi" w:hAnsiTheme="minorHAnsi"/>
          <w:sz w:val="22"/>
          <w:szCs w:val="22"/>
        </w:rPr>
      </w:pPr>
      <w:smartTag w:uri="urn:schemas-microsoft-com:office:smarttags" w:element="place">
        <w:smartTag w:uri="urn:schemas:contacts" w:element="Sn">
          <w:r w:rsidRPr="00723A41">
            <w:rPr>
              <w:rFonts w:asciiTheme="minorHAnsi" w:hAnsiTheme="minorHAnsi"/>
              <w:sz w:val="22"/>
              <w:szCs w:val="22"/>
            </w:rPr>
            <w:t>Article</w:t>
          </w:r>
        </w:smartTag>
        <w:r w:rsidRPr="00723A41">
          <w:rPr>
            <w:rFonts w:asciiTheme="minorHAnsi" w:hAnsiTheme="minorHAnsi"/>
            <w:sz w:val="22"/>
            <w:szCs w:val="22"/>
          </w:rPr>
          <w:t xml:space="preserve"> </w:t>
        </w:r>
        <w:smartTag w:uri="urn:schemas:contacts" w:element="Sn">
          <w:r w:rsidRPr="00723A41">
            <w:rPr>
              <w:rFonts w:asciiTheme="minorHAnsi" w:hAnsiTheme="minorHAnsi"/>
              <w:sz w:val="22"/>
              <w:szCs w:val="22"/>
            </w:rPr>
            <w:t>I.</w:t>
          </w:r>
        </w:smartTag>
      </w:smartTag>
      <w:r w:rsidRPr="00723A41">
        <w:rPr>
          <w:rFonts w:asciiTheme="minorHAnsi" w:hAnsiTheme="minorHAnsi"/>
          <w:sz w:val="22"/>
          <w:szCs w:val="22"/>
        </w:rPr>
        <w:t xml:space="preserve"> Legal Status</w:t>
      </w:r>
    </w:p>
    <w:p w14:paraId="3A907DD8" w14:textId="77777777" w:rsidR="00FC374B" w:rsidRPr="00723A41" w:rsidRDefault="00FC374B" w:rsidP="00FC374B">
      <w:pPr>
        <w:rPr>
          <w:rFonts w:asciiTheme="minorHAnsi" w:hAnsiTheme="minorHAnsi" w:cs="Arial"/>
          <w:sz w:val="22"/>
          <w:szCs w:val="22"/>
          <w:lang w:val="en-US"/>
        </w:rPr>
      </w:pPr>
    </w:p>
    <w:p w14:paraId="5438AB7F" w14:textId="77777777" w:rsidR="00FC374B" w:rsidRPr="00723A41" w:rsidRDefault="00FC374B" w:rsidP="00E95A4C">
      <w:pPr>
        <w:pStyle w:val="Heading1"/>
        <w:numPr>
          <w:ilvl w:val="0"/>
          <w:numId w:val="13"/>
        </w:numPr>
        <w:jc w:val="both"/>
        <w:rPr>
          <w:rFonts w:asciiTheme="minorHAnsi" w:hAnsiTheme="minorHAnsi"/>
          <w:b w:val="0"/>
          <w:bCs/>
          <w:sz w:val="22"/>
          <w:szCs w:val="22"/>
        </w:rPr>
      </w:pPr>
      <w:r w:rsidRPr="00723A41">
        <w:rPr>
          <w:rFonts w:asciiTheme="minorHAnsi" w:hAnsiTheme="minorHAnsi"/>
          <w:b w:val="0"/>
          <w:sz w:val="22"/>
          <w:szCs w:val="22"/>
        </w:rPr>
        <w:t xml:space="preserve">Individual Specialist is neither a staff member under the UNESCO Staff Regulations and Staff Rules nor an official under the Convention on the Privileges and Immunities of the Specialized Agencies (21 November 1947). He/she may, however, be given the status of ‘expert on mission’ within the meaning of Annex IV of the said Convention. </w:t>
      </w:r>
    </w:p>
    <w:p w14:paraId="1D1813C9" w14:textId="77777777" w:rsidR="00FC374B" w:rsidRPr="00723A41" w:rsidRDefault="00FC374B" w:rsidP="00FC374B">
      <w:pPr>
        <w:rPr>
          <w:rFonts w:asciiTheme="minorHAnsi" w:hAnsiTheme="minorHAnsi" w:cs="Arial"/>
          <w:sz w:val="22"/>
          <w:szCs w:val="22"/>
          <w:lang w:val="en-US"/>
        </w:rPr>
      </w:pPr>
    </w:p>
    <w:p w14:paraId="3FBBC808" w14:textId="77777777" w:rsidR="00FC374B" w:rsidRPr="00723A41" w:rsidRDefault="00FC374B" w:rsidP="00E95A4C">
      <w:pPr>
        <w:numPr>
          <w:ilvl w:val="0"/>
          <w:numId w:val="13"/>
        </w:numPr>
        <w:jc w:val="both"/>
        <w:rPr>
          <w:rFonts w:asciiTheme="minorHAnsi" w:hAnsiTheme="minorHAnsi" w:cs="Arial"/>
          <w:sz w:val="22"/>
          <w:szCs w:val="22"/>
        </w:rPr>
      </w:pPr>
      <w:r w:rsidRPr="00723A41">
        <w:rPr>
          <w:rFonts w:asciiTheme="minorHAnsi" w:hAnsiTheme="minorHAnsi" w:cs="Arial"/>
          <w:sz w:val="22"/>
          <w:szCs w:val="22"/>
        </w:rPr>
        <w:t>Any immunities and privileges that may be accorded the Individual Specialist by a government are conferred in the interests of UNESCO. Any such immunities and privileges shall not be invoked to excuse the Individual Specialist from discharging any private obligations or from observing laws and police regulations. Should a question of immunities and privileges arise, the Individual Specialist shall immediately report to the Director-General of UNESCO, who shall decide whether they shall be waived.</w:t>
      </w:r>
    </w:p>
    <w:p w14:paraId="21F5B5B9" w14:textId="77777777" w:rsidR="00FC374B" w:rsidRPr="00723A41" w:rsidRDefault="00FC374B" w:rsidP="00FC374B">
      <w:pPr>
        <w:ind w:firstLine="284"/>
        <w:jc w:val="both"/>
        <w:rPr>
          <w:rFonts w:asciiTheme="minorHAnsi" w:hAnsiTheme="minorHAnsi" w:cs="Arial"/>
          <w:sz w:val="22"/>
          <w:szCs w:val="22"/>
        </w:rPr>
      </w:pPr>
    </w:p>
    <w:p w14:paraId="6A493360" w14:textId="77777777" w:rsidR="00FC374B" w:rsidRPr="00723A41" w:rsidRDefault="00FC374B" w:rsidP="00FC374B">
      <w:pPr>
        <w:jc w:val="both"/>
        <w:rPr>
          <w:rFonts w:asciiTheme="minorHAnsi" w:hAnsiTheme="minorHAnsi" w:cs="Arial"/>
          <w:b/>
          <w:sz w:val="22"/>
          <w:szCs w:val="22"/>
        </w:rPr>
      </w:pPr>
      <w:r w:rsidRPr="00723A41">
        <w:rPr>
          <w:rFonts w:asciiTheme="minorHAnsi" w:hAnsiTheme="minorHAnsi" w:cs="Arial"/>
          <w:b/>
          <w:sz w:val="22"/>
          <w:szCs w:val="22"/>
        </w:rPr>
        <w:t>Article II. Obligations</w:t>
      </w:r>
    </w:p>
    <w:p w14:paraId="1544DA6C" w14:textId="77777777" w:rsidR="00FC374B" w:rsidRPr="00723A41" w:rsidRDefault="00FC374B" w:rsidP="00FC374B">
      <w:pPr>
        <w:jc w:val="both"/>
        <w:rPr>
          <w:rFonts w:asciiTheme="minorHAnsi" w:hAnsiTheme="minorHAnsi" w:cs="Arial"/>
          <w:sz w:val="22"/>
          <w:szCs w:val="22"/>
        </w:rPr>
      </w:pPr>
    </w:p>
    <w:p w14:paraId="0D7C0DF8" w14:textId="77777777" w:rsidR="00FC374B" w:rsidRPr="00723A41" w:rsidRDefault="00FC374B" w:rsidP="00FC374B">
      <w:pPr>
        <w:tabs>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1.</w:t>
      </w:r>
      <w:r w:rsidRPr="00723A41">
        <w:rPr>
          <w:rFonts w:asciiTheme="minorHAnsi" w:hAnsiTheme="minorHAnsi" w:cs="Arial"/>
          <w:sz w:val="22"/>
          <w:szCs w:val="22"/>
        </w:rPr>
        <w:tab/>
        <w:t>The Individual Specialist is subject to the authority of the Director-General of UNESCO and is responsible to the Director-General in the performance of his/her work.</w:t>
      </w:r>
    </w:p>
    <w:p w14:paraId="6B30A76D" w14:textId="77777777" w:rsidR="00FC374B" w:rsidRPr="00723A41" w:rsidRDefault="00FC374B" w:rsidP="00FC374B">
      <w:pPr>
        <w:tabs>
          <w:tab w:val="left" w:pos="360"/>
        </w:tabs>
        <w:ind w:left="360" w:hanging="360"/>
        <w:jc w:val="both"/>
        <w:rPr>
          <w:rFonts w:asciiTheme="minorHAnsi" w:hAnsiTheme="minorHAnsi" w:cs="Arial"/>
          <w:sz w:val="22"/>
          <w:szCs w:val="22"/>
        </w:rPr>
      </w:pPr>
    </w:p>
    <w:p w14:paraId="4493F39D" w14:textId="77777777" w:rsidR="00FC374B" w:rsidRPr="00723A41" w:rsidRDefault="00FC374B" w:rsidP="00E95A4C">
      <w:pPr>
        <w:numPr>
          <w:ilvl w:val="0"/>
          <w:numId w:val="19"/>
        </w:numPr>
        <w:jc w:val="both"/>
        <w:rPr>
          <w:rFonts w:asciiTheme="minorHAnsi" w:hAnsiTheme="minorHAnsi" w:cs="Arial"/>
          <w:sz w:val="22"/>
          <w:szCs w:val="22"/>
        </w:rPr>
      </w:pPr>
      <w:r w:rsidRPr="00723A41">
        <w:rPr>
          <w:rFonts w:asciiTheme="minorHAnsi" w:hAnsiTheme="minorHAnsi" w:cs="Arial"/>
          <w:sz w:val="22"/>
          <w:szCs w:val="22"/>
        </w:rPr>
        <w:t xml:space="preserve">The Individual Specialist’s responsibilities are exclusively international. By accepting a contract with UNESCO, the Individual Specialist undertakes to carry out the work given to him/her and to regulate his/her conduct with the interest of the Organization only in view. </w:t>
      </w:r>
    </w:p>
    <w:p w14:paraId="7AF5A0FA" w14:textId="77777777" w:rsidR="00FC374B" w:rsidRPr="00723A41" w:rsidRDefault="00FC374B" w:rsidP="00FC374B">
      <w:pPr>
        <w:tabs>
          <w:tab w:val="left" w:pos="360"/>
        </w:tabs>
        <w:ind w:left="360" w:hanging="360"/>
        <w:jc w:val="both"/>
        <w:rPr>
          <w:rFonts w:asciiTheme="minorHAnsi" w:hAnsiTheme="minorHAnsi" w:cs="Arial"/>
          <w:sz w:val="22"/>
          <w:szCs w:val="22"/>
        </w:rPr>
      </w:pPr>
    </w:p>
    <w:p w14:paraId="3C2D99F2" w14:textId="77777777" w:rsidR="00FC374B" w:rsidRPr="00723A41" w:rsidRDefault="00FC374B" w:rsidP="00FC374B">
      <w:pPr>
        <w:tabs>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3.</w:t>
      </w:r>
      <w:r w:rsidRPr="00723A41">
        <w:rPr>
          <w:rFonts w:asciiTheme="minorHAnsi" w:hAnsiTheme="minorHAnsi" w:cs="Arial"/>
          <w:sz w:val="22"/>
          <w:szCs w:val="22"/>
        </w:rPr>
        <w:tab/>
        <w:t>In providing his/her service, the Individual Specialist shall neither seek, nor accept, any instructions from any government or any authority external to the Organization, except as may be authorized by the Director-General of UNESCO.</w:t>
      </w:r>
    </w:p>
    <w:p w14:paraId="3C77ADF5" w14:textId="77777777" w:rsidR="00FC374B" w:rsidRPr="00723A41" w:rsidRDefault="00FC374B" w:rsidP="00FC374B">
      <w:pPr>
        <w:tabs>
          <w:tab w:val="left" w:pos="360"/>
        </w:tabs>
        <w:ind w:left="360" w:hanging="360"/>
        <w:jc w:val="both"/>
        <w:rPr>
          <w:rFonts w:asciiTheme="minorHAnsi" w:hAnsiTheme="minorHAnsi" w:cs="Arial"/>
          <w:sz w:val="22"/>
          <w:szCs w:val="22"/>
        </w:rPr>
      </w:pPr>
    </w:p>
    <w:p w14:paraId="56597010" w14:textId="77777777" w:rsidR="00FC374B" w:rsidRPr="00723A41" w:rsidRDefault="00FC374B" w:rsidP="00FC374B">
      <w:pPr>
        <w:tabs>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lastRenderedPageBreak/>
        <w:t>4.</w:t>
      </w:r>
      <w:r w:rsidRPr="00723A41">
        <w:rPr>
          <w:rFonts w:asciiTheme="minorHAnsi" w:hAnsiTheme="minorHAnsi" w:cs="Arial"/>
          <w:sz w:val="22"/>
          <w:szCs w:val="22"/>
        </w:rPr>
        <w:tab/>
        <w:t>The Individual Specialist shall conduct him/herself at all times in a manner befitting his international status. He/she shall not engage in any activity that is incompatible with the performance of his/her work for UNESCO. He/she shall avoid any action and in particular any kind of public pronouncement that may adversely reflect on his/her status, or on the integrity, independence and impartiality that is required by that status. While he/she is not expected to give up his/her national sentiments, or his/her political and religious convictions, he/she shall at all times bear in mind the reserve and tact incumbent upon him/her by reason of his/her international status.</w:t>
      </w:r>
    </w:p>
    <w:p w14:paraId="402CEA68" w14:textId="77777777" w:rsidR="00FC374B" w:rsidRPr="00723A41" w:rsidRDefault="00FC374B" w:rsidP="00FC374B">
      <w:pPr>
        <w:tabs>
          <w:tab w:val="left" w:pos="360"/>
        </w:tabs>
        <w:ind w:left="360" w:hanging="360"/>
        <w:jc w:val="both"/>
        <w:rPr>
          <w:rFonts w:asciiTheme="minorHAnsi" w:hAnsiTheme="minorHAnsi" w:cs="Arial"/>
          <w:sz w:val="22"/>
          <w:szCs w:val="22"/>
        </w:rPr>
      </w:pPr>
    </w:p>
    <w:p w14:paraId="16297465" w14:textId="77777777" w:rsidR="00FC374B" w:rsidRPr="00723A41" w:rsidRDefault="00FC374B" w:rsidP="00FC374B">
      <w:pPr>
        <w:tabs>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5.</w:t>
      </w:r>
      <w:r w:rsidRPr="00723A41">
        <w:rPr>
          <w:rFonts w:asciiTheme="minorHAnsi" w:hAnsiTheme="minorHAnsi" w:cs="Arial"/>
          <w:sz w:val="22"/>
          <w:szCs w:val="22"/>
        </w:rPr>
        <w:tab/>
        <w:t>The Individual Specialist shall exercise the utmost discretion in regard to all matters of official business. He/she shall not communicate to any person unpublished information known to him/her by reason of his/her assignment, except by authorization of the Director-General of UNESCO. These obligations remain binding even after the expiry of the contract.</w:t>
      </w:r>
    </w:p>
    <w:p w14:paraId="4F630DA6" w14:textId="77777777" w:rsidR="00FC374B" w:rsidRPr="00723A41" w:rsidRDefault="00FC374B" w:rsidP="00FC374B">
      <w:pPr>
        <w:tabs>
          <w:tab w:val="left" w:pos="360"/>
        </w:tabs>
        <w:ind w:left="360" w:hanging="360"/>
        <w:jc w:val="both"/>
        <w:rPr>
          <w:rFonts w:asciiTheme="minorHAnsi" w:hAnsiTheme="minorHAnsi" w:cs="Arial"/>
          <w:sz w:val="22"/>
          <w:szCs w:val="22"/>
        </w:rPr>
      </w:pPr>
    </w:p>
    <w:p w14:paraId="260F73AC" w14:textId="77777777" w:rsidR="00FC374B" w:rsidRPr="00723A41" w:rsidRDefault="00FC374B" w:rsidP="00FC374B">
      <w:pPr>
        <w:tabs>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6.</w:t>
      </w:r>
      <w:r w:rsidRPr="00723A41">
        <w:rPr>
          <w:rFonts w:asciiTheme="minorHAnsi" w:hAnsiTheme="minorHAnsi" w:cs="Arial"/>
          <w:sz w:val="22"/>
          <w:szCs w:val="22"/>
        </w:rPr>
        <w:tab/>
        <w:t>If the Individual Specialist, by malice, culpable negligence or failure to observe any applicable rule, involves UNESCO in unnecessary loss, expense or liability, he/she shall be held responsible and may be required to pay compensation.</w:t>
      </w:r>
    </w:p>
    <w:p w14:paraId="39D54335" w14:textId="77777777" w:rsidR="00FC374B" w:rsidRPr="00723A41" w:rsidRDefault="00FC374B" w:rsidP="00FC374B">
      <w:pPr>
        <w:tabs>
          <w:tab w:val="left" w:pos="567"/>
        </w:tabs>
        <w:jc w:val="both"/>
        <w:rPr>
          <w:rFonts w:asciiTheme="minorHAnsi" w:hAnsiTheme="minorHAnsi" w:cs="Arial"/>
          <w:sz w:val="22"/>
          <w:szCs w:val="22"/>
        </w:rPr>
      </w:pPr>
    </w:p>
    <w:p w14:paraId="45802B29" w14:textId="77777777" w:rsidR="00FC374B" w:rsidRPr="00723A41" w:rsidRDefault="00FC374B" w:rsidP="00FC374B">
      <w:pPr>
        <w:tabs>
          <w:tab w:val="left" w:pos="567"/>
        </w:tabs>
        <w:jc w:val="both"/>
        <w:rPr>
          <w:rFonts w:asciiTheme="minorHAnsi" w:hAnsiTheme="minorHAnsi" w:cs="Arial"/>
          <w:b/>
          <w:sz w:val="22"/>
          <w:szCs w:val="22"/>
        </w:rPr>
      </w:pPr>
      <w:r w:rsidRPr="00723A41">
        <w:rPr>
          <w:rFonts w:asciiTheme="minorHAnsi" w:hAnsiTheme="minorHAnsi" w:cs="Arial"/>
          <w:b/>
          <w:sz w:val="22"/>
          <w:szCs w:val="22"/>
        </w:rPr>
        <w:t xml:space="preserve">Article III. Declaration of Compatibility of the Professional Status </w:t>
      </w:r>
    </w:p>
    <w:p w14:paraId="610494BE" w14:textId="77777777" w:rsidR="00FC374B" w:rsidRPr="00723A41" w:rsidRDefault="00FC374B" w:rsidP="00FC374B">
      <w:pPr>
        <w:tabs>
          <w:tab w:val="left" w:pos="360"/>
        </w:tabs>
        <w:jc w:val="both"/>
        <w:rPr>
          <w:rFonts w:asciiTheme="minorHAnsi" w:hAnsiTheme="minorHAnsi" w:cs="Arial"/>
          <w:bCs/>
          <w:sz w:val="22"/>
          <w:szCs w:val="22"/>
        </w:rPr>
      </w:pPr>
    </w:p>
    <w:p w14:paraId="07CB167E" w14:textId="77777777" w:rsidR="00FC374B" w:rsidRPr="00723A41" w:rsidRDefault="00FC374B" w:rsidP="00E95A4C">
      <w:pPr>
        <w:numPr>
          <w:ilvl w:val="0"/>
          <w:numId w:val="14"/>
        </w:numPr>
        <w:tabs>
          <w:tab w:val="clear" w:pos="720"/>
          <w:tab w:val="num" w:pos="180"/>
          <w:tab w:val="left" w:pos="360"/>
        </w:tabs>
        <w:ind w:left="360"/>
        <w:jc w:val="both"/>
        <w:rPr>
          <w:rFonts w:asciiTheme="minorHAnsi" w:hAnsiTheme="minorHAnsi" w:cs="Arial"/>
          <w:b/>
          <w:sz w:val="22"/>
          <w:szCs w:val="22"/>
        </w:rPr>
      </w:pPr>
      <w:r w:rsidRPr="00723A41">
        <w:rPr>
          <w:rFonts w:asciiTheme="minorHAnsi" w:hAnsiTheme="minorHAnsi" w:cs="Arial"/>
          <w:b/>
          <w:sz w:val="22"/>
          <w:szCs w:val="22"/>
        </w:rPr>
        <w:t>Family Ties</w:t>
      </w:r>
    </w:p>
    <w:p w14:paraId="152A8E9B" w14:textId="77777777" w:rsidR="00FC374B" w:rsidRPr="00723A41" w:rsidRDefault="00FC374B" w:rsidP="00FC374B">
      <w:pPr>
        <w:tabs>
          <w:tab w:val="num" w:pos="180"/>
          <w:tab w:val="left" w:pos="360"/>
        </w:tabs>
        <w:ind w:left="360" w:hanging="360"/>
        <w:jc w:val="both"/>
        <w:rPr>
          <w:rFonts w:asciiTheme="minorHAnsi" w:hAnsiTheme="minorHAnsi" w:cs="Arial"/>
          <w:bCs/>
          <w:sz w:val="22"/>
          <w:szCs w:val="22"/>
        </w:rPr>
      </w:pPr>
    </w:p>
    <w:p w14:paraId="1CAD97F1" w14:textId="77777777" w:rsidR="00FC374B" w:rsidRPr="00723A41" w:rsidRDefault="00FC374B" w:rsidP="00E95A4C">
      <w:pPr>
        <w:numPr>
          <w:ilvl w:val="0"/>
          <w:numId w:val="15"/>
        </w:numPr>
        <w:tabs>
          <w:tab w:val="num" w:pos="180"/>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The Individual Specialist certifies that he/she is not the father, mother, son, daughter, brother or sister of a staff member of UNESCO, of an employee of the ancillary services or of someone who, at the same time, holds a supernumerary contract or contract for individual consultants or other specialists or has a fellowship with UNESCO.</w:t>
      </w:r>
    </w:p>
    <w:p w14:paraId="4AAAC4E7" w14:textId="77777777" w:rsidR="00FC374B" w:rsidRPr="00723A41" w:rsidRDefault="00FC374B" w:rsidP="00FC374B">
      <w:pPr>
        <w:tabs>
          <w:tab w:val="num" w:pos="180"/>
          <w:tab w:val="left" w:pos="360"/>
        </w:tabs>
        <w:ind w:left="360" w:hanging="360"/>
        <w:jc w:val="both"/>
        <w:rPr>
          <w:rFonts w:asciiTheme="minorHAnsi" w:hAnsiTheme="minorHAnsi" w:cs="Arial"/>
          <w:sz w:val="22"/>
          <w:szCs w:val="22"/>
        </w:rPr>
      </w:pPr>
    </w:p>
    <w:p w14:paraId="1450AF48" w14:textId="77777777" w:rsidR="00FC374B" w:rsidRPr="00723A41" w:rsidRDefault="00FC374B" w:rsidP="00E95A4C">
      <w:pPr>
        <w:numPr>
          <w:ilvl w:val="0"/>
          <w:numId w:val="15"/>
        </w:numPr>
        <w:tabs>
          <w:tab w:val="num" w:pos="180"/>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The Individual Specialist also certifies that, if he/she has a spouse working as a UNESCO staff member, or as an ancillary services employee, the spouse does not work in the same Sector, Bureau or field office in which the Individual Specialist will be working.</w:t>
      </w:r>
    </w:p>
    <w:p w14:paraId="76611D11" w14:textId="77777777" w:rsidR="00FC374B" w:rsidRPr="00723A41" w:rsidRDefault="00FC374B" w:rsidP="00FC374B">
      <w:pPr>
        <w:tabs>
          <w:tab w:val="num" w:pos="180"/>
          <w:tab w:val="left" w:pos="360"/>
          <w:tab w:val="left" w:pos="567"/>
        </w:tabs>
        <w:ind w:left="360" w:hanging="360"/>
        <w:jc w:val="both"/>
        <w:rPr>
          <w:rFonts w:asciiTheme="minorHAnsi" w:hAnsiTheme="minorHAnsi" w:cs="Arial"/>
          <w:bCs/>
          <w:sz w:val="22"/>
          <w:szCs w:val="22"/>
          <w:highlight w:val="yellow"/>
        </w:rPr>
      </w:pPr>
    </w:p>
    <w:p w14:paraId="06A5130F" w14:textId="77777777" w:rsidR="00FC374B" w:rsidRPr="00723A41" w:rsidRDefault="00FC374B" w:rsidP="00E95A4C">
      <w:pPr>
        <w:numPr>
          <w:ilvl w:val="0"/>
          <w:numId w:val="14"/>
        </w:numPr>
        <w:tabs>
          <w:tab w:val="clear" w:pos="720"/>
          <w:tab w:val="num" w:pos="180"/>
          <w:tab w:val="left" w:pos="360"/>
          <w:tab w:val="left" w:pos="567"/>
        </w:tabs>
        <w:ind w:left="360"/>
        <w:jc w:val="both"/>
        <w:rPr>
          <w:rFonts w:asciiTheme="minorHAnsi" w:hAnsiTheme="minorHAnsi" w:cs="Arial"/>
          <w:b/>
          <w:sz w:val="22"/>
          <w:szCs w:val="22"/>
        </w:rPr>
      </w:pPr>
      <w:r w:rsidRPr="00723A41">
        <w:rPr>
          <w:rFonts w:asciiTheme="minorHAnsi" w:hAnsiTheme="minorHAnsi" w:cs="Arial"/>
          <w:b/>
          <w:sz w:val="22"/>
          <w:szCs w:val="22"/>
        </w:rPr>
        <w:t>Multiple Contracts</w:t>
      </w:r>
    </w:p>
    <w:p w14:paraId="05D8DFEC" w14:textId="77777777" w:rsidR="00FC374B" w:rsidRPr="00723A41" w:rsidRDefault="00FC374B" w:rsidP="00FC374B">
      <w:pPr>
        <w:tabs>
          <w:tab w:val="num" w:pos="180"/>
          <w:tab w:val="left" w:pos="360"/>
          <w:tab w:val="left" w:pos="567"/>
        </w:tabs>
        <w:ind w:left="360" w:hanging="360"/>
        <w:jc w:val="both"/>
        <w:rPr>
          <w:rFonts w:asciiTheme="minorHAnsi" w:hAnsiTheme="minorHAnsi" w:cs="Arial"/>
          <w:sz w:val="22"/>
          <w:szCs w:val="22"/>
        </w:rPr>
      </w:pPr>
    </w:p>
    <w:p w14:paraId="6C13206C" w14:textId="77777777" w:rsidR="00FC374B" w:rsidRPr="00723A41" w:rsidRDefault="00FC374B" w:rsidP="00E95A4C">
      <w:pPr>
        <w:numPr>
          <w:ilvl w:val="0"/>
          <w:numId w:val="16"/>
        </w:numPr>
        <w:tabs>
          <w:tab w:val="num" w:pos="180"/>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The Individual Specialist certifies and declares that he/she only holds one contract of any type with UNESCO at any one time. Any failure to respect this condition renders this present contract liable for immediate termination, without notice or indemnity.</w:t>
      </w:r>
    </w:p>
    <w:p w14:paraId="34CFB836" w14:textId="77777777" w:rsidR="00FC374B" w:rsidRPr="00723A41" w:rsidRDefault="00FC374B" w:rsidP="00FC374B">
      <w:pPr>
        <w:tabs>
          <w:tab w:val="num" w:pos="180"/>
          <w:tab w:val="left" w:pos="360"/>
        </w:tabs>
        <w:ind w:left="360" w:hanging="360"/>
        <w:jc w:val="both"/>
        <w:rPr>
          <w:rFonts w:asciiTheme="minorHAnsi" w:hAnsiTheme="minorHAnsi" w:cs="Arial"/>
          <w:sz w:val="22"/>
          <w:szCs w:val="22"/>
        </w:rPr>
      </w:pPr>
    </w:p>
    <w:p w14:paraId="1FDAB587" w14:textId="77777777" w:rsidR="00FC374B" w:rsidRPr="00723A41" w:rsidRDefault="00FC374B" w:rsidP="00E95A4C">
      <w:pPr>
        <w:numPr>
          <w:ilvl w:val="0"/>
          <w:numId w:val="16"/>
        </w:numPr>
        <w:tabs>
          <w:tab w:val="num" w:pos="180"/>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 xml:space="preserve">The Individual Specialist certifies and declares that he/she is not a beneficiary of any type of UNESCO Fellowship. Any failure to respect this condition renders this present contract liable for immediate termination, without notice or indemnity. </w:t>
      </w:r>
    </w:p>
    <w:p w14:paraId="2472C194" w14:textId="77777777" w:rsidR="00FC374B" w:rsidRPr="00723A41" w:rsidRDefault="00FC374B" w:rsidP="00FC374B">
      <w:pPr>
        <w:tabs>
          <w:tab w:val="num" w:pos="180"/>
          <w:tab w:val="left" w:pos="360"/>
        </w:tabs>
        <w:ind w:left="360" w:hanging="360"/>
        <w:jc w:val="both"/>
        <w:rPr>
          <w:rFonts w:asciiTheme="minorHAnsi" w:hAnsiTheme="minorHAnsi" w:cs="Arial"/>
          <w:sz w:val="22"/>
          <w:szCs w:val="22"/>
        </w:rPr>
      </w:pPr>
    </w:p>
    <w:p w14:paraId="617913D2" w14:textId="77777777" w:rsidR="00FC374B" w:rsidRPr="00723A41" w:rsidRDefault="00FC374B" w:rsidP="00FC374B">
      <w:pPr>
        <w:tabs>
          <w:tab w:val="left" w:pos="360"/>
        </w:tabs>
        <w:ind w:left="360" w:hanging="360"/>
        <w:jc w:val="both"/>
        <w:rPr>
          <w:rFonts w:asciiTheme="minorHAnsi" w:hAnsiTheme="minorHAnsi" w:cs="Arial"/>
          <w:bCs/>
          <w:sz w:val="22"/>
          <w:szCs w:val="22"/>
        </w:rPr>
      </w:pPr>
      <w:r w:rsidRPr="00723A41">
        <w:rPr>
          <w:rFonts w:asciiTheme="minorHAnsi" w:hAnsiTheme="minorHAnsi" w:cs="Arial"/>
          <w:bCs/>
          <w:sz w:val="22"/>
          <w:szCs w:val="22"/>
        </w:rPr>
        <w:t>3.  The Individual Specialist certifies and declares that he/she does not have incompatible professional status under UNESCO’s provisions governing the contracts for individual consultants and other specialists.</w:t>
      </w:r>
      <w:r w:rsidRPr="00723A41">
        <w:rPr>
          <w:rStyle w:val="FootnoteReference"/>
          <w:rFonts w:asciiTheme="minorHAnsi" w:hAnsiTheme="minorHAnsi" w:cs="Arial"/>
          <w:bCs/>
          <w:sz w:val="22"/>
          <w:szCs w:val="22"/>
        </w:rPr>
        <w:footnoteReference w:id="2"/>
      </w:r>
    </w:p>
    <w:p w14:paraId="7CFA3CF2" w14:textId="77777777" w:rsidR="00FC374B" w:rsidRPr="00723A41" w:rsidRDefault="00FC374B" w:rsidP="00FC374B">
      <w:pPr>
        <w:tabs>
          <w:tab w:val="left" w:pos="360"/>
        </w:tabs>
        <w:ind w:left="360" w:hanging="360"/>
        <w:jc w:val="both"/>
        <w:rPr>
          <w:rFonts w:asciiTheme="minorHAnsi" w:hAnsiTheme="minorHAnsi" w:cs="Arial"/>
          <w:bCs/>
          <w:sz w:val="22"/>
          <w:szCs w:val="22"/>
        </w:rPr>
      </w:pPr>
    </w:p>
    <w:p w14:paraId="27011211" w14:textId="77777777" w:rsidR="00FC374B" w:rsidRPr="00723A41" w:rsidRDefault="00FC374B" w:rsidP="00FC374B">
      <w:pPr>
        <w:tabs>
          <w:tab w:val="left" w:pos="540"/>
          <w:tab w:val="left" w:pos="720"/>
        </w:tabs>
        <w:jc w:val="both"/>
        <w:rPr>
          <w:rFonts w:asciiTheme="minorHAnsi" w:hAnsiTheme="minorHAnsi" w:cs="Arial"/>
          <w:b/>
          <w:sz w:val="22"/>
          <w:szCs w:val="22"/>
          <w:lang w:val="en-US"/>
        </w:rPr>
      </w:pPr>
      <w:r w:rsidRPr="00723A41">
        <w:rPr>
          <w:rFonts w:asciiTheme="minorHAnsi" w:hAnsiTheme="minorHAnsi" w:cs="Arial"/>
          <w:b/>
          <w:sz w:val="22"/>
          <w:szCs w:val="22"/>
          <w:lang w:val="en-US"/>
        </w:rPr>
        <w:t xml:space="preserve">Article IV. Officials not to Benefit </w:t>
      </w:r>
    </w:p>
    <w:p w14:paraId="6F1EDD48" w14:textId="77777777" w:rsidR="00FC374B" w:rsidRPr="00723A41" w:rsidRDefault="00FC374B" w:rsidP="00FC374B">
      <w:pPr>
        <w:pStyle w:val="BodyTextIndent"/>
        <w:tabs>
          <w:tab w:val="num" w:pos="0"/>
          <w:tab w:val="num" w:pos="360"/>
          <w:tab w:val="left" w:pos="540"/>
          <w:tab w:val="left" w:pos="720"/>
        </w:tabs>
        <w:ind w:left="0"/>
        <w:jc w:val="both"/>
        <w:rPr>
          <w:rFonts w:asciiTheme="minorHAnsi" w:hAnsiTheme="minorHAnsi" w:cs="Arial"/>
          <w:sz w:val="22"/>
          <w:szCs w:val="22"/>
          <w:lang w:val="en-US"/>
        </w:rPr>
      </w:pPr>
    </w:p>
    <w:p w14:paraId="0E1BFB76" w14:textId="77777777" w:rsidR="00FC374B" w:rsidRPr="00723A41" w:rsidRDefault="00FC374B" w:rsidP="00FC374B">
      <w:pPr>
        <w:pStyle w:val="BodyTextIndent"/>
        <w:tabs>
          <w:tab w:val="num" w:pos="0"/>
          <w:tab w:val="num" w:pos="360"/>
          <w:tab w:val="left" w:pos="540"/>
          <w:tab w:val="left" w:pos="720"/>
        </w:tabs>
        <w:ind w:left="0"/>
        <w:jc w:val="both"/>
        <w:rPr>
          <w:rFonts w:asciiTheme="minorHAnsi" w:hAnsiTheme="minorHAnsi" w:cs="Arial"/>
          <w:sz w:val="22"/>
          <w:szCs w:val="22"/>
        </w:rPr>
      </w:pPr>
      <w:r w:rsidRPr="00723A41">
        <w:rPr>
          <w:rFonts w:asciiTheme="minorHAnsi" w:hAnsiTheme="minorHAnsi" w:cs="Arial"/>
          <w:sz w:val="22"/>
          <w:szCs w:val="22"/>
        </w:rPr>
        <w:t>The Individual Specialist confirms that no official of UNESCO has received from or will be offered by the Individual Specialist any direct or indirect benefit arising from this contract or the award thereof. The Individual Specialist accepts that breach of this provision is a breach of an essential term of this contract which renders this present contract liable for immediate termination, without notice or indemnity.</w:t>
      </w:r>
    </w:p>
    <w:p w14:paraId="628A8B59" w14:textId="77777777" w:rsidR="00FC374B" w:rsidRPr="00723A41" w:rsidRDefault="00FC374B" w:rsidP="00FC374B">
      <w:pPr>
        <w:tabs>
          <w:tab w:val="left" w:pos="540"/>
          <w:tab w:val="left" w:pos="720"/>
        </w:tabs>
        <w:jc w:val="both"/>
        <w:rPr>
          <w:rFonts w:asciiTheme="minorHAnsi" w:hAnsiTheme="minorHAnsi" w:cs="Arial"/>
          <w:bCs/>
          <w:sz w:val="22"/>
          <w:szCs w:val="22"/>
          <w:lang w:val="en-US"/>
        </w:rPr>
      </w:pPr>
    </w:p>
    <w:p w14:paraId="7810B8FC" w14:textId="77777777" w:rsidR="00FC374B" w:rsidRPr="00723A41" w:rsidRDefault="00FC374B" w:rsidP="00FC374B">
      <w:pPr>
        <w:tabs>
          <w:tab w:val="left" w:pos="540"/>
          <w:tab w:val="left" w:pos="720"/>
        </w:tabs>
        <w:jc w:val="both"/>
        <w:rPr>
          <w:rFonts w:asciiTheme="minorHAnsi" w:hAnsiTheme="minorHAnsi" w:cs="Arial"/>
          <w:b/>
          <w:sz w:val="22"/>
          <w:szCs w:val="22"/>
          <w:lang w:val="en-US"/>
        </w:rPr>
      </w:pPr>
      <w:r w:rsidRPr="00723A41">
        <w:rPr>
          <w:rFonts w:asciiTheme="minorHAnsi" w:hAnsiTheme="minorHAnsi" w:cs="Arial"/>
          <w:b/>
          <w:sz w:val="22"/>
          <w:szCs w:val="22"/>
          <w:lang w:val="en-US"/>
        </w:rPr>
        <w:t xml:space="preserve">Article V. </w:t>
      </w:r>
      <w:r w:rsidRPr="00723A41">
        <w:rPr>
          <w:rFonts w:asciiTheme="minorHAnsi" w:hAnsiTheme="minorHAnsi" w:cs="Arial"/>
          <w:b/>
          <w:bCs/>
          <w:sz w:val="22"/>
          <w:szCs w:val="22"/>
        </w:rPr>
        <w:t>Taxes</w:t>
      </w:r>
    </w:p>
    <w:p w14:paraId="34958BB7" w14:textId="77777777" w:rsidR="00FC374B" w:rsidRPr="00723A41" w:rsidRDefault="00FC374B" w:rsidP="00FC374B">
      <w:pPr>
        <w:shd w:val="clear" w:color="auto" w:fill="FFFFFF"/>
        <w:ind w:right="-97"/>
        <w:jc w:val="both"/>
        <w:rPr>
          <w:rFonts w:asciiTheme="minorHAnsi" w:hAnsiTheme="minorHAnsi" w:cs="Arial"/>
          <w:sz w:val="22"/>
          <w:szCs w:val="22"/>
        </w:rPr>
      </w:pPr>
    </w:p>
    <w:p w14:paraId="681DC22C" w14:textId="77777777" w:rsidR="00FC374B" w:rsidRPr="00723A41" w:rsidRDefault="00FC374B" w:rsidP="00FC374B">
      <w:pPr>
        <w:tabs>
          <w:tab w:val="left" w:pos="540"/>
          <w:tab w:val="left" w:pos="720"/>
        </w:tabs>
        <w:jc w:val="both"/>
        <w:rPr>
          <w:rFonts w:asciiTheme="minorHAnsi" w:hAnsiTheme="minorHAnsi" w:cs="Arial"/>
          <w:b/>
          <w:sz w:val="22"/>
          <w:szCs w:val="22"/>
          <w:lang w:val="en-US"/>
        </w:rPr>
      </w:pPr>
      <w:r w:rsidRPr="00723A41">
        <w:rPr>
          <w:rFonts w:asciiTheme="minorHAnsi" w:hAnsiTheme="minorHAnsi" w:cs="Arial"/>
          <w:sz w:val="22"/>
          <w:szCs w:val="22"/>
        </w:rPr>
        <w:t>UNESCO will not reimburse any taxes, duties or other contributions for which the Individual Specialist may be liable in respect of any payments made to him/her under the terms of this contract.</w:t>
      </w:r>
    </w:p>
    <w:p w14:paraId="58AEF1E4" w14:textId="77777777" w:rsidR="00FC374B" w:rsidRPr="00723A41" w:rsidRDefault="00FC374B" w:rsidP="00FC374B">
      <w:pPr>
        <w:tabs>
          <w:tab w:val="left" w:pos="540"/>
          <w:tab w:val="left" w:pos="720"/>
        </w:tabs>
        <w:jc w:val="both"/>
        <w:rPr>
          <w:rFonts w:asciiTheme="minorHAnsi" w:hAnsiTheme="minorHAnsi" w:cs="Arial"/>
          <w:bCs/>
          <w:sz w:val="22"/>
          <w:szCs w:val="22"/>
          <w:lang w:val="en-US"/>
        </w:rPr>
      </w:pPr>
    </w:p>
    <w:p w14:paraId="4A82A4D9" w14:textId="77777777" w:rsidR="00FC374B" w:rsidRPr="00723A41" w:rsidRDefault="00FC374B" w:rsidP="00FC374B">
      <w:pPr>
        <w:tabs>
          <w:tab w:val="left" w:pos="540"/>
          <w:tab w:val="left" w:pos="720"/>
        </w:tabs>
        <w:jc w:val="both"/>
        <w:rPr>
          <w:rFonts w:asciiTheme="minorHAnsi" w:hAnsiTheme="minorHAnsi" w:cs="Arial"/>
          <w:b/>
          <w:sz w:val="22"/>
          <w:szCs w:val="22"/>
          <w:lang w:val="en-US"/>
        </w:rPr>
      </w:pPr>
      <w:r w:rsidRPr="00723A41">
        <w:rPr>
          <w:rFonts w:asciiTheme="minorHAnsi" w:hAnsiTheme="minorHAnsi" w:cs="Arial"/>
          <w:b/>
          <w:sz w:val="22"/>
          <w:szCs w:val="22"/>
          <w:lang w:val="en-US"/>
        </w:rPr>
        <w:t xml:space="preserve">Article VI. Use of Name, Emblem or Official Seal of UNESCO </w:t>
      </w:r>
    </w:p>
    <w:p w14:paraId="10FAFDB0" w14:textId="77777777" w:rsidR="00FC374B" w:rsidRPr="00723A41" w:rsidRDefault="00FC374B" w:rsidP="00FC374B">
      <w:pPr>
        <w:pStyle w:val="BodyTextIndent"/>
        <w:tabs>
          <w:tab w:val="num" w:pos="0"/>
          <w:tab w:val="num" w:pos="360"/>
          <w:tab w:val="left" w:pos="540"/>
          <w:tab w:val="left" w:pos="720"/>
        </w:tabs>
        <w:ind w:left="0"/>
        <w:jc w:val="both"/>
        <w:rPr>
          <w:rFonts w:asciiTheme="minorHAnsi" w:hAnsiTheme="minorHAnsi" w:cs="Arial"/>
          <w:sz w:val="22"/>
          <w:szCs w:val="22"/>
        </w:rPr>
      </w:pPr>
    </w:p>
    <w:p w14:paraId="07E30F26" w14:textId="77777777" w:rsidR="00FC374B" w:rsidRPr="00723A41" w:rsidRDefault="00FC374B" w:rsidP="00FC374B">
      <w:pPr>
        <w:pStyle w:val="BodyTextIndent"/>
        <w:tabs>
          <w:tab w:val="num" w:pos="0"/>
          <w:tab w:val="num" w:pos="360"/>
          <w:tab w:val="left" w:pos="540"/>
          <w:tab w:val="left" w:pos="720"/>
        </w:tabs>
        <w:ind w:left="0"/>
        <w:jc w:val="both"/>
        <w:rPr>
          <w:rFonts w:asciiTheme="minorHAnsi" w:hAnsiTheme="minorHAnsi" w:cs="Arial"/>
          <w:sz w:val="22"/>
          <w:szCs w:val="22"/>
        </w:rPr>
      </w:pPr>
      <w:r w:rsidRPr="00723A41">
        <w:rPr>
          <w:rFonts w:asciiTheme="minorHAnsi" w:hAnsiTheme="minorHAnsi" w:cs="Arial"/>
          <w:sz w:val="22"/>
          <w:szCs w:val="22"/>
        </w:rPr>
        <w:t>The Individual Specialist shall not in any manner whatsoever advertise, display, appropriate for personal use the name, emblem or official seal of UNESCO, or any abbreviation of the name of UNESCO in connection with his/her business or otherwise.</w:t>
      </w:r>
    </w:p>
    <w:p w14:paraId="314066C4" w14:textId="77777777" w:rsidR="00FC374B" w:rsidRPr="00723A41" w:rsidRDefault="00FC374B" w:rsidP="00FC374B">
      <w:pPr>
        <w:tabs>
          <w:tab w:val="left" w:pos="540"/>
          <w:tab w:val="left" w:pos="720"/>
        </w:tabs>
        <w:jc w:val="both"/>
        <w:rPr>
          <w:rFonts w:asciiTheme="minorHAnsi" w:hAnsiTheme="minorHAnsi" w:cs="Arial"/>
          <w:b/>
          <w:bCs/>
          <w:sz w:val="22"/>
          <w:szCs w:val="22"/>
        </w:rPr>
      </w:pPr>
    </w:p>
    <w:p w14:paraId="0EB34C5E" w14:textId="77777777" w:rsidR="00FC374B" w:rsidRPr="00723A41" w:rsidRDefault="00FC374B" w:rsidP="00FC374B">
      <w:pPr>
        <w:tabs>
          <w:tab w:val="left" w:pos="540"/>
          <w:tab w:val="left" w:pos="720"/>
        </w:tabs>
        <w:jc w:val="both"/>
        <w:rPr>
          <w:rFonts w:asciiTheme="minorHAnsi" w:hAnsiTheme="minorHAnsi" w:cs="Arial"/>
          <w:b/>
          <w:sz w:val="22"/>
          <w:szCs w:val="22"/>
          <w:lang w:val="en-US"/>
        </w:rPr>
      </w:pPr>
      <w:r w:rsidRPr="00723A41">
        <w:rPr>
          <w:rFonts w:asciiTheme="minorHAnsi" w:hAnsiTheme="minorHAnsi" w:cs="Arial"/>
          <w:b/>
          <w:bCs/>
          <w:sz w:val="22"/>
          <w:szCs w:val="22"/>
        </w:rPr>
        <w:t>Article VII. C</w:t>
      </w:r>
      <w:r w:rsidRPr="00723A41">
        <w:rPr>
          <w:rFonts w:asciiTheme="minorHAnsi" w:hAnsiTheme="minorHAnsi" w:cs="Arial"/>
          <w:b/>
          <w:sz w:val="22"/>
          <w:szCs w:val="22"/>
        </w:rPr>
        <w:t>onfidential</w:t>
      </w:r>
      <w:r w:rsidRPr="00723A41">
        <w:rPr>
          <w:rFonts w:asciiTheme="minorHAnsi" w:hAnsiTheme="minorHAnsi" w:cs="Arial"/>
          <w:b/>
          <w:sz w:val="22"/>
          <w:szCs w:val="22"/>
          <w:lang w:val="en-US"/>
        </w:rPr>
        <w:t xml:space="preserve"> Nature of Documents and Information</w:t>
      </w:r>
    </w:p>
    <w:p w14:paraId="0F85597D" w14:textId="77777777" w:rsidR="00FC374B" w:rsidRPr="00723A41" w:rsidRDefault="00FC374B" w:rsidP="00FC374B">
      <w:pPr>
        <w:tabs>
          <w:tab w:val="num" w:pos="360"/>
          <w:tab w:val="left" w:pos="540"/>
          <w:tab w:val="left" w:pos="720"/>
        </w:tabs>
        <w:jc w:val="both"/>
        <w:rPr>
          <w:rFonts w:asciiTheme="minorHAnsi" w:hAnsiTheme="minorHAnsi" w:cs="Arial"/>
          <w:sz w:val="22"/>
          <w:szCs w:val="22"/>
          <w:lang w:val="en-US"/>
        </w:rPr>
      </w:pPr>
    </w:p>
    <w:p w14:paraId="09C6D1C0" w14:textId="77777777" w:rsidR="00FC374B" w:rsidRPr="00723A41" w:rsidRDefault="00FC374B" w:rsidP="00FC374B">
      <w:pPr>
        <w:tabs>
          <w:tab w:val="num" w:pos="360"/>
          <w:tab w:val="left" w:pos="540"/>
          <w:tab w:val="left" w:pos="720"/>
        </w:tabs>
        <w:jc w:val="both"/>
        <w:rPr>
          <w:rFonts w:asciiTheme="minorHAnsi" w:hAnsiTheme="minorHAnsi" w:cs="Arial"/>
          <w:sz w:val="22"/>
          <w:szCs w:val="22"/>
          <w:lang w:val="en-US"/>
        </w:rPr>
      </w:pPr>
      <w:r w:rsidRPr="00723A41">
        <w:rPr>
          <w:rFonts w:asciiTheme="minorHAnsi" w:hAnsiTheme="minorHAnsi" w:cs="Arial"/>
          <w:sz w:val="22"/>
          <w:szCs w:val="22"/>
          <w:lang w:val="en-US"/>
        </w:rPr>
        <w:t xml:space="preserve">Drawings, photographs, plans, reports, recommendations, estimates, documents and all other data compiled by or received by the Individual Specialist under this contract shall be the property of UNESCO, shall be treated as confidential and shall be delivered only to UNESCO authorized officials on completion of work under this contract. </w:t>
      </w:r>
    </w:p>
    <w:p w14:paraId="2B697537" w14:textId="77777777" w:rsidR="00FC374B" w:rsidRPr="00723A41" w:rsidRDefault="00FC374B" w:rsidP="00FC374B">
      <w:pPr>
        <w:tabs>
          <w:tab w:val="left" w:pos="360"/>
        </w:tabs>
        <w:jc w:val="both"/>
        <w:rPr>
          <w:rFonts w:asciiTheme="minorHAnsi" w:hAnsiTheme="minorHAnsi" w:cs="Arial"/>
          <w:bCs/>
          <w:sz w:val="22"/>
          <w:szCs w:val="22"/>
        </w:rPr>
      </w:pPr>
    </w:p>
    <w:p w14:paraId="07C276E1" w14:textId="77777777" w:rsidR="00FC374B" w:rsidRPr="00723A41" w:rsidRDefault="00FC374B" w:rsidP="00FC374B">
      <w:pPr>
        <w:tabs>
          <w:tab w:val="left" w:pos="360"/>
        </w:tabs>
        <w:jc w:val="both"/>
        <w:rPr>
          <w:rFonts w:asciiTheme="minorHAnsi" w:hAnsiTheme="minorHAnsi" w:cs="Arial"/>
          <w:b/>
          <w:sz w:val="22"/>
          <w:szCs w:val="22"/>
        </w:rPr>
      </w:pPr>
      <w:r w:rsidRPr="00723A41">
        <w:rPr>
          <w:rFonts w:asciiTheme="minorHAnsi" w:hAnsiTheme="minorHAnsi" w:cs="Arial"/>
          <w:b/>
          <w:sz w:val="22"/>
          <w:szCs w:val="22"/>
        </w:rPr>
        <w:t xml:space="preserve">Article VIII. Title Rights </w:t>
      </w:r>
    </w:p>
    <w:p w14:paraId="4A575C8C" w14:textId="77777777" w:rsidR="00FC374B" w:rsidRPr="00723A41" w:rsidRDefault="00FC374B" w:rsidP="00FC374B">
      <w:pPr>
        <w:tabs>
          <w:tab w:val="left" w:pos="360"/>
        </w:tabs>
        <w:jc w:val="both"/>
        <w:rPr>
          <w:rFonts w:asciiTheme="minorHAnsi" w:hAnsiTheme="minorHAnsi" w:cs="Arial"/>
          <w:bCs/>
          <w:sz w:val="22"/>
          <w:szCs w:val="22"/>
        </w:rPr>
      </w:pPr>
    </w:p>
    <w:p w14:paraId="1486334A" w14:textId="77777777" w:rsidR="00FC374B" w:rsidRPr="00723A41" w:rsidRDefault="00FC374B" w:rsidP="00FC374B">
      <w:pPr>
        <w:tabs>
          <w:tab w:val="left" w:pos="360"/>
        </w:tabs>
        <w:jc w:val="both"/>
        <w:rPr>
          <w:rFonts w:asciiTheme="minorHAnsi" w:hAnsiTheme="minorHAnsi" w:cs="Arial"/>
          <w:bCs/>
          <w:sz w:val="22"/>
          <w:szCs w:val="22"/>
        </w:rPr>
      </w:pPr>
      <w:r w:rsidRPr="00723A41">
        <w:rPr>
          <w:rFonts w:asciiTheme="minorHAnsi" w:hAnsiTheme="minorHAnsi" w:cs="Arial"/>
          <w:bCs/>
          <w:sz w:val="22"/>
          <w:szCs w:val="22"/>
        </w:rPr>
        <w:t xml:space="preserve">UNESCO shall be entitled to all property rights, including but not limited to patents, copyrights and trademarks with regard to all material which bears a direct relation, to, or is made in consequence of, the services provided to the Organization by the Individual Specialist. </w:t>
      </w:r>
    </w:p>
    <w:p w14:paraId="7B6A5BD8" w14:textId="77777777" w:rsidR="00FC374B" w:rsidRPr="00723A41" w:rsidRDefault="00FC374B" w:rsidP="00FC374B">
      <w:pPr>
        <w:tabs>
          <w:tab w:val="left" w:pos="360"/>
        </w:tabs>
        <w:jc w:val="both"/>
        <w:rPr>
          <w:rFonts w:asciiTheme="minorHAnsi" w:hAnsiTheme="minorHAnsi" w:cs="Arial"/>
          <w:bCs/>
          <w:sz w:val="22"/>
          <w:szCs w:val="22"/>
        </w:rPr>
      </w:pPr>
    </w:p>
    <w:p w14:paraId="3A5275FD" w14:textId="77777777" w:rsidR="00FC374B" w:rsidRPr="00723A41" w:rsidRDefault="00FC374B" w:rsidP="00FC374B">
      <w:pPr>
        <w:tabs>
          <w:tab w:val="left" w:pos="360"/>
        </w:tabs>
        <w:jc w:val="both"/>
        <w:rPr>
          <w:rFonts w:asciiTheme="minorHAnsi" w:hAnsiTheme="minorHAnsi" w:cs="Arial"/>
          <w:b/>
          <w:sz w:val="22"/>
          <w:szCs w:val="22"/>
        </w:rPr>
      </w:pPr>
      <w:r w:rsidRPr="00723A41">
        <w:rPr>
          <w:rFonts w:asciiTheme="minorHAnsi" w:hAnsiTheme="minorHAnsi" w:cs="Arial"/>
          <w:b/>
          <w:sz w:val="22"/>
          <w:szCs w:val="22"/>
        </w:rPr>
        <w:t>Article IX. Medical Clearance</w:t>
      </w:r>
    </w:p>
    <w:p w14:paraId="088542F4" w14:textId="77777777" w:rsidR="00FC374B" w:rsidRPr="00723A41" w:rsidRDefault="00FC374B" w:rsidP="00FC374B">
      <w:pPr>
        <w:tabs>
          <w:tab w:val="left" w:pos="567"/>
        </w:tabs>
        <w:jc w:val="both"/>
        <w:rPr>
          <w:rFonts w:asciiTheme="minorHAnsi" w:hAnsiTheme="minorHAnsi" w:cs="Arial"/>
          <w:sz w:val="22"/>
          <w:szCs w:val="22"/>
        </w:rPr>
      </w:pPr>
    </w:p>
    <w:p w14:paraId="7B664E86" w14:textId="77777777" w:rsidR="00FC374B" w:rsidRPr="00723A41" w:rsidRDefault="00FC374B" w:rsidP="00FC374B">
      <w:pPr>
        <w:tabs>
          <w:tab w:val="left" w:pos="567"/>
        </w:tabs>
        <w:jc w:val="both"/>
        <w:rPr>
          <w:rFonts w:asciiTheme="minorHAnsi" w:hAnsiTheme="minorHAnsi" w:cs="Arial"/>
          <w:sz w:val="22"/>
          <w:szCs w:val="22"/>
        </w:rPr>
      </w:pPr>
      <w:r w:rsidRPr="00723A41">
        <w:rPr>
          <w:rFonts w:asciiTheme="minorHAnsi" w:hAnsiTheme="minorHAnsi" w:cs="Arial"/>
          <w:sz w:val="22"/>
          <w:szCs w:val="22"/>
        </w:rPr>
        <w:t xml:space="preserve">The Individual Specialist certifies and declares that he/she: a) is in good health b) has no condition that would prevent him/her from carrying out the work as foreseen by this contract and c) has obtained any necessary inoculations or other medical treatment which may be necessary for him/her to travel to and work in the area(s) foreseen under this contract. The Individual Specialist will be held fully responsible for this certification and declaration. If requested, Individual Specialists may be required to undergo a full medical examination, and be medically cleared by UNESCO’s Chief Medical Officer, prior to taking up their duties. </w:t>
      </w:r>
    </w:p>
    <w:p w14:paraId="1EDF5A40" w14:textId="77777777" w:rsidR="00FC374B" w:rsidRPr="00723A41" w:rsidRDefault="00FC374B" w:rsidP="00FC374B">
      <w:pPr>
        <w:pStyle w:val="BodyTextIndent"/>
        <w:tabs>
          <w:tab w:val="num" w:pos="0"/>
          <w:tab w:val="num" w:pos="360"/>
          <w:tab w:val="left" w:pos="540"/>
          <w:tab w:val="left" w:pos="720"/>
        </w:tabs>
        <w:ind w:left="0"/>
        <w:jc w:val="both"/>
        <w:rPr>
          <w:rFonts w:asciiTheme="minorHAnsi" w:hAnsiTheme="minorHAnsi" w:cs="Arial"/>
          <w:sz w:val="22"/>
          <w:szCs w:val="22"/>
        </w:rPr>
      </w:pPr>
    </w:p>
    <w:p w14:paraId="79960E8E" w14:textId="77777777" w:rsidR="00FC374B" w:rsidRPr="00723A41" w:rsidRDefault="00FC374B" w:rsidP="00FC374B">
      <w:pPr>
        <w:jc w:val="both"/>
        <w:outlineLvl w:val="0"/>
        <w:rPr>
          <w:rFonts w:asciiTheme="minorHAnsi" w:hAnsiTheme="minorHAnsi" w:cs="Arial"/>
          <w:b/>
          <w:sz w:val="22"/>
          <w:szCs w:val="22"/>
        </w:rPr>
      </w:pPr>
      <w:r w:rsidRPr="00723A41">
        <w:rPr>
          <w:rFonts w:asciiTheme="minorHAnsi" w:hAnsiTheme="minorHAnsi" w:cs="Arial"/>
          <w:b/>
          <w:sz w:val="22"/>
          <w:szCs w:val="22"/>
        </w:rPr>
        <w:t>Article X. Insurance</w:t>
      </w:r>
    </w:p>
    <w:p w14:paraId="0CB95E77" w14:textId="77777777" w:rsidR="00FC374B" w:rsidRPr="00723A41" w:rsidRDefault="00FC374B" w:rsidP="00FC374B">
      <w:pPr>
        <w:tabs>
          <w:tab w:val="left" w:pos="360"/>
        </w:tabs>
        <w:jc w:val="both"/>
        <w:rPr>
          <w:rFonts w:asciiTheme="minorHAnsi" w:hAnsiTheme="minorHAnsi" w:cs="Arial"/>
          <w:sz w:val="22"/>
          <w:szCs w:val="22"/>
        </w:rPr>
      </w:pPr>
    </w:p>
    <w:p w14:paraId="3E69BEE4" w14:textId="77777777" w:rsidR="00FC374B" w:rsidRPr="00723A41" w:rsidRDefault="00FC374B" w:rsidP="00E95A4C">
      <w:pPr>
        <w:numPr>
          <w:ilvl w:val="0"/>
          <w:numId w:val="17"/>
        </w:numPr>
        <w:tabs>
          <w:tab w:val="left" w:pos="540"/>
        </w:tabs>
        <w:jc w:val="both"/>
        <w:rPr>
          <w:rFonts w:asciiTheme="minorHAnsi" w:hAnsiTheme="minorHAnsi" w:cs="Arial"/>
          <w:sz w:val="22"/>
          <w:szCs w:val="22"/>
        </w:rPr>
      </w:pPr>
      <w:r w:rsidRPr="00723A41">
        <w:rPr>
          <w:rFonts w:asciiTheme="minorHAnsi" w:hAnsiTheme="minorHAnsi" w:cs="Arial"/>
          <w:sz w:val="22"/>
          <w:szCs w:val="22"/>
        </w:rPr>
        <w:t>(</w:t>
      </w:r>
      <w:proofErr w:type="spellStart"/>
      <w:r w:rsidRPr="00723A41">
        <w:rPr>
          <w:rFonts w:asciiTheme="minorHAnsi" w:hAnsiTheme="minorHAnsi" w:cs="Arial"/>
          <w:sz w:val="22"/>
          <w:szCs w:val="22"/>
        </w:rPr>
        <w:t>i</w:t>
      </w:r>
      <w:proofErr w:type="spellEnd"/>
      <w:r w:rsidRPr="00723A41">
        <w:rPr>
          <w:rFonts w:asciiTheme="minorHAnsi" w:hAnsiTheme="minorHAnsi" w:cs="Arial"/>
          <w:sz w:val="22"/>
          <w:szCs w:val="22"/>
        </w:rPr>
        <w:t xml:space="preserve">) The Individual Specialist shall be insured by UNESCO for work-related accidents, injuries, illnesses or death while performing duties on behalf of the Organization. </w:t>
      </w:r>
    </w:p>
    <w:p w14:paraId="79CD0B7D" w14:textId="77777777" w:rsidR="00FC374B" w:rsidRPr="00723A41" w:rsidRDefault="00FC374B" w:rsidP="00FC374B">
      <w:pPr>
        <w:tabs>
          <w:tab w:val="left" w:pos="540"/>
        </w:tabs>
        <w:ind w:left="360"/>
        <w:jc w:val="both"/>
        <w:rPr>
          <w:rFonts w:asciiTheme="minorHAnsi" w:hAnsiTheme="minorHAnsi" w:cs="Arial"/>
          <w:sz w:val="22"/>
          <w:szCs w:val="22"/>
        </w:rPr>
      </w:pPr>
    </w:p>
    <w:p w14:paraId="4A3EB25F" w14:textId="77777777" w:rsidR="00FC374B" w:rsidRPr="00723A41" w:rsidRDefault="00FC374B" w:rsidP="00FC374B">
      <w:pPr>
        <w:tabs>
          <w:tab w:val="left" w:pos="540"/>
        </w:tabs>
        <w:ind w:left="360"/>
        <w:jc w:val="both"/>
        <w:rPr>
          <w:rFonts w:asciiTheme="minorHAnsi" w:hAnsiTheme="minorHAnsi" w:cs="Arial"/>
          <w:sz w:val="22"/>
          <w:szCs w:val="22"/>
        </w:rPr>
      </w:pPr>
      <w:r w:rsidRPr="00723A41">
        <w:rPr>
          <w:rFonts w:asciiTheme="minorHAnsi" w:hAnsiTheme="minorHAnsi" w:cs="Arial"/>
          <w:sz w:val="22"/>
          <w:szCs w:val="22"/>
        </w:rPr>
        <w:t>(ii) The insurance provides for compensation in the case of: (a) death or permanent total disablement; (b) permanent partial disablement; (c) temporary total disablement. Coverage for temporary, partial disablement is not included. The capital sum insured shall be up to a maximum of 85 000 USD. The scale of compensation payable will be in accordance with the terms and conditions of UNESCO’s policy with its insurer. Medical expenses attributable to work-incurred accidents or illnesses are paid up to a maximum annual amount of 10 000 USD.</w:t>
      </w:r>
    </w:p>
    <w:p w14:paraId="624DB902" w14:textId="77777777" w:rsidR="00FC374B" w:rsidRPr="00723A41" w:rsidRDefault="00FC374B" w:rsidP="00FC374B">
      <w:pPr>
        <w:tabs>
          <w:tab w:val="left" w:pos="540"/>
        </w:tabs>
        <w:ind w:left="360"/>
        <w:jc w:val="both"/>
        <w:rPr>
          <w:rFonts w:asciiTheme="minorHAnsi" w:hAnsiTheme="minorHAnsi" w:cs="Arial"/>
          <w:sz w:val="22"/>
          <w:szCs w:val="22"/>
        </w:rPr>
      </w:pPr>
    </w:p>
    <w:p w14:paraId="5ABF5B0A" w14:textId="77777777" w:rsidR="00FC374B" w:rsidRPr="00723A41" w:rsidRDefault="00FC374B" w:rsidP="00FC374B">
      <w:pPr>
        <w:tabs>
          <w:tab w:val="left" w:pos="540"/>
        </w:tabs>
        <w:ind w:left="360"/>
        <w:jc w:val="both"/>
        <w:rPr>
          <w:rFonts w:asciiTheme="minorHAnsi" w:hAnsiTheme="minorHAnsi" w:cs="Arial"/>
          <w:sz w:val="22"/>
          <w:szCs w:val="22"/>
        </w:rPr>
      </w:pPr>
      <w:r w:rsidRPr="00723A41">
        <w:rPr>
          <w:rFonts w:asciiTheme="minorHAnsi" w:hAnsiTheme="minorHAnsi" w:cs="Arial"/>
          <w:sz w:val="22"/>
          <w:szCs w:val="22"/>
        </w:rPr>
        <w:t>(iii) If any injury, illness or death for which compensation is payable under the above provisions is caused in circumstances which, in the Director-General’s opinion, create a legal liability on the part of a third party to pay damages, the UNESCO Director-General may, as a condition of granting compensation, require the Individual Specialist to whom it is granted to assign to the Organization any rights of action which he/she may have against such a third party. The Individual Specialist shall thereupon furnish to UNESCO any data or evidence which may be available to him/her, and shall render all other assistance which may be required in prosecuting any claim or action against such a third party. He/she shall not settle any such claim or action without the consent of the Organization; UNESCO shall be entitled itself to do so or to require him/her to do so upon such terms as seem reasonable to it.</w:t>
      </w:r>
    </w:p>
    <w:p w14:paraId="7A147C40" w14:textId="77777777" w:rsidR="00FC374B" w:rsidRPr="00723A41" w:rsidRDefault="00FC374B" w:rsidP="00FC374B">
      <w:pPr>
        <w:tabs>
          <w:tab w:val="left" w:pos="360"/>
        </w:tabs>
        <w:jc w:val="both"/>
        <w:rPr>
          <w:rFonts w:asciiTheme="minorHAnsi" w:hAnsiTheme="minorHAnsi" w:cs="Arial"/>
          <w:sz w:val="22"/>
          <w:szCs w:val="22"/>
        </w:rPr>
      </w:pPr>
    </w:p>
    <w:p w14:paraId="7EEF997C" w14:textId="77777777" w:rsidR="00FC374B" w:rsidRPr="00723A41" w:rsidRDefault="00FC374B" w:rsidP="00FC374B">
      <w:pPr>
        <w:tabs>
          <w:tab w:val="left" w:pos="360"/>
          <w:tab w:val="left" w:pos="567"/>
        </w:tabs>
        <w:ind w:left="360" w:hanging="360"/>
        <w:jc w:val="both"/>
        <w:rPr>
          <w:rFonts w:asciiTheme="minorHAnsi" w:hAnsiTheme="minorHAnsi" w:cs="Arial"/>
          <w:sz w:val="22"/>
          <w:szCs w:val="22"/>
        </w:rPr>
      </w:pPr>
      <w:r w:rsidRPr="00723A41">
        <w:rPr>
          <w:rFonts w:asciiTheme="minorHAnsi" w:hAnsiTheme="minorHAnsi" w:cs="Arial"/>
          <w:sz w:val="22"/>
          <w:szCs w:val="22"/>
        </w:rPr>
        <w:t>2.</w:t>
      </w:r>
      <w:r w:rsidRPr="00723A41">
        <w:rPr>
          <w:rFonts w:asciiTheme="minorHAnsi" w:hAnsiTheme="minorHAnsi" w:cs="Arial"/>
          <w:sz w:val="22"/>
          <w:szCs w:val="22"/>
        </w:rPr>
        <w:tab/>
        <w:t>Other than the provisions set out in Article X, paragraph 1(ii), UNESCO does not provide medical insurance to the Individual Specialist.</w:t>
      </w:r>
    </w:p>
    <w:p w14:paraId="48E01C2A" w14:textId="77777777" w:rsidR="00FC374B" w:rsidRPr="00723A41" w:rsidRDefault="00FC374B" w:rsidP="00FC374B">
      <w:pPr>
        <w:pStyle w:val="BodyTextIndent"/>
        <w:tabs>
          <w:tab w:val="num" w:pos="0"/>
          <w:tab w:val="num" w:pos="360"/>
          <w:tab w:val="left" w:pos="540"/>
          <w:tab w:val="left" w:pos="720"/>
        </w:tabs>
        <w:ind w:left="0"/>
        <w:jc w:val="both"/>
        <w:rPr>
          <w:rFonts w:asciiTheme="minorHAnsi" w:hAnsiTheme="minorHAnsi" w:cs="Arial"/>
          <w:sz w:val="22"/>
          <w:szCs w:val="22"/>
          <w:lang w:val="en-US"/>
        </w:rPr>
      </w:pPr>
    </w:p>
    <w:p w14:paraId="388B929F" w14:textId="77777777" w:rsidR="00FC374B" w:rsidRPr="00723A41" w:rsidRDefault="00FC374B" w:rsidP="00FC374B">
      <w:pPr>
        <w:tabs>
          <w:tab w:val="left" w:pos="540"/>
        </w:tabs>
        <w:jc w:val="both"/>
        <w:rPr>
          <w:rFonts w:asciiTheme="minorHAnsi" w:hAnsiTheme="minorHAnsi" w:cs="Arial"/>
          <w:b/>
          <w:sz w:val="22"/>
          <w:szCs w:val="22"/>
          <w:lang w:val="en-US"/>
        </w:rPr>
      </w:pPr>
      <w:r w:rsidRPr="00723A41">
        <w:rPr>
          <w:rFonts w:asciiTheme="minorHAnsi" w:hAnsiTheme="minorHAnsi" w:cs="Arial"/>
          <w:b/>
          <w:sz w:val="22"/>
          <w:szCs w:val="22"/>
          <w:lang w:val="en-US"/>
        </w:rPr>
        <w:t>Article XI. Title to Equipment</w:t>
      </w:r>
    </w:p>
    <w:p w14:paraId="5D84B3C7" w14:textId="77777777" w:rsidR="00FC374B" w:rsidRPr="00723A41" w:rsidRDefault="00FC374B" w:rsidP="00FC374B">
      <w:pPr>
        <w:pStyle w:val="BodyTextIndent"/>
        <w:tabs>
          <w:tab w:val="num" w:pos="0"/>
          <w:tab w:val="num" w:pos="360"/>
          <w:tab w:val="left" w:pos="540"/>
          <w:tab w:val="left" w:pos="720"/>
        </w:tabs>
        <w:ind w:left="0"/>
        <w:jc w:val="both"/>
        <w:rPr>
          <w:rFonts w:asciiTheme="minorHAnsi" w:hAnsiTheme="minorHAnsi" w:cs="Arial"/>
          <w:sz w:val="22"/>
          <w:szCs w:val="22"/>
          <w:lang w:val="en-US"/>
        </w:rPr>
      </w:pPr>
    </w:p>
    <w:p w14:paraId="46F1C736" w14:textId="77777777" w:rsidR="00FC374B" w:rsidRPr="00723A41" w:rsidRDefault="00FC374B" w:rsidP="00FC374B">
      <w:pPr>
        <w:pStyle w:val="BodyTextIndent"/>
        <w:tabs>
          <w:tab w:val="num" w:pos="0"/>
          <w:tab w:val="num" w:pos="360"/>
          <w:tab w:val="left" w:pos="540"/>
          <w:tab w:val="left" w:pos="720"/>
        </w:tabs>
        <w:ind w:left="0"/>
        <w:jc w:val="both"/>
        <w:rPr>
          <w:rFonts w:asciiTheme="minorHAnsi" w:hAnsiTheme="minorHAnsi" w:cs="Arial"/>
          <w:sz w:val="22"/>
          <w:szCs w:val="22"/>
        </w:rPr>
      </w:pPr>
      <w:r w:rsidRPr="00723A41">
        <w:rPr>
          <w:rFonts w:asciiTheme="minorHAnsi" w:hAnsiTheme="minorHAnsi" w:cs="Arial"/>
          <w:sz w:val="22"/>
          <w:szCs w:val="22"/>
          <w:lang w:val="en-US"/>
        </w:rPr>
        <w:t>Title to any equipment and supplies that may be furnished by UNESCO shall rest with UNESCO and any such equipment shall be returned to UNESCO at the conclusion of this contract or when no longer needed by the Individual Specialist. Such equipment, when returned to UNESCO, shall be in the same condition as when delivered to the Individual Specialist, subject to normal wear and tear. The Individual Specialist shall be liable to compensate UNESCO for equipment determined to be damaged or degraded beyond normal wear and tear.</w:t>
      </w:r>
    </w:p>
    <w:p w14:paraId="44744E5D" w14:textId="77777777" w:rsidR="00FC374B" w:rsidRPr="00723A41" w:rsidRDefault="00FC374B" w:rsidP="00FC374B">
      <w:pPr>
        <w:pStyle w:val="BodyTextIndent"/>
        <w:tabs>
          <w:tab w:val="num" w:pos="0"/>
          <w:tab w:val="num" w:pos="360"/>
          <w:tab w:val="left" w:pos="540"/>
          <w:tab w:val="left" w:pos="720"/>
        </w:tabs>
        <w:ind w:left="0"/>
        <w:jc w:val="both"/>
        <w:rPr>
          <w:rFonts w:asciiTheme="minorHAnsi" w:hAnsiTheme="minorHAnsi" w:cs="Arial"/>
          <w:sz w:val="22"/>
          <w:szCs w:val="22"/>
        </w:rPr>
      </w:pPr>
    </w:p>
    <w:p w14:paraId="3CEF2744" w14:textId="77777777" w:rsidR="00FC374B" w:rsidRPr="00723A41" w:rsidRDefault="00FC374B" w:rsidP="00FC374B">
      <w:pPr>
        <w:shd w:val="clear" w:color="auto" w:fill="FFFFFF"/>
        <w:tabs>
          <w:tab w:val="left" w:pos="360"/>
        </w:tabs>
        <w:ind w:right="-97"/>
        <w:jc w:val="both"/>
        <w:rPr>
          <w:rFonts w:asciiTheme="minorHAnsi" w:hAnsiTheme="minorHAnsi" w:cs="Arial"/>
          <w:b/>
          <w:bCs/>
          <w:sz w:val="22"/>
          <w:szCs w:val="22"/>
        </w:rPr>
      </w:pPr>
      <w:r w:rsidRPr="00723A41">
        <w:rPr>
          <w:rFonts w:asciiTheme="minorHAnsi" w:hAnsiTheme="minorHAnsi" w:cs="Arial"/>
          <w:b/>
          <w:bCs/>
          <w:sz w:val="22"/>
          <w:szCs w:val="22"/>
        </w:rPr>
        <w:lastRenderedPageBreak/>
        <w:t>Article XII. Termination</w:t>
      </w:r>
    </w:p>
    <w:p w14:paraId="3DC2419B" w14:textId="77777777" w:rsidR="00FC374B" w:rsidRPr="00723A41" w:rsidRDefault="00FC374B" w:rsidP="00FC374B">
      <w:pPr>
        <w:ind w:left="360" w:right="-97"/>
        <w:rPr>
          <w:rFonts w:asciiTheme="minorHAnsi" w:hAnsiTheme="minorHAnsi" w:cs="Arial"/>
          <w:sz w:val="22"/>
          <w:szCs w:val="22"/>
        </w:rPr>
      </w:pPr>
    </w:p>
    <w:p w14:paraId="605BB258" w14:textId="77777777" w:rsidR="00FC374B" w:rsidRPr="00723A41" w:rsidRDefault="00FC374B" w:rsidP="00E95A4C">
      <w:pPr>
        <w:numPr>
          <w:ilvl w:val="0"/>
          <w:numId w:val="12"/>
        </w:numPr>
        <w:tabs>
          <w:tab w:val="clear" w:pos="720"/>
          <w:tab w:val="num" w:pos="360"/>
        </w:tabs>
        <w:ind w:left="360" w:right="-97"/>
        <w:jc w:val="both"/>
        <w:rPr>
          <w:rFonts w:asciiTheme="minorHAnsi" w:hAnsiTheme="minorHAnsi" w:cs="Arial"/>
          <w:sz w:val="22"/>
          <w:szCs w:val="22"/>
        </w:rPr>
      </w:pPr>
      <w:r w:rsidRPr="00723A41">
        <w:rPr>
          <w:rFonts w:asciiTheme="minorHAnsi" w:hAnsiTheme="minorHAnsi" w:cs="Arial"/>
          <w:sz w:val="22"/>
          <w:szCs w:val="22"/>
        </w:rPr>
        <w:t>UNESCO or the Individual Specialist may cancel the contract before it has come into effect by giving written notice to the other party. For contracts of less than 2 months the period of notice is 5 days, for longer contracts – 14 days. No compensation shall be payable in such cases. Should UNESCO cancel the contract with shorter notice, the Individual Specialist is entitled to 5% of payment for each month of service provided by the contract, subject to a maximum of 30% of the total amount.</w:t>
      </w:r>
    </w:p>
    <w:p w14:paraId="38D5CE68" w14:textId="77777777" w:rsidR="00FC374B" w:rsidRPr="00723A41" w:rsidRDefault="00FC374B" w:rsidP="00FC374B">
      <w:pPr>
        <w:tabs>
          <w:tab w:val="num" w:pos="360"/>
        </w:tabs>
        <w:ind w:left="360" w:right="-97" w:hanging="360"/>
        <w:jc w:val="both"/>
        <w:rPr>
          <w:rFonts w:asciiTheme="minorHAnsi" w:hAnsiTheme="minorHAnsi" w:cs="Arial"/>
          <w:sz w:val="22"/>
          <w:szCs w:val="22"/>
        </w:rPr>
      </w:pPr>
    </w:p>
    <w:p w14:paraId="7D5C4FF5" w14:textId="77777777" w:rsidR="00FC374B" w:rsidRPr="00723A41" w:rsidRDefault="00FC374B" w:rsidP="00E95A4C">
      <w:pPr>
        <w:numPr>
          <w:ilvl w:val="0"/>
          <w:numId w:val="12"/>
        </w:numPr>
        <w:tabs>
          <w:tab w:val="clear" w:pos="720"/>
          <w:tab w:val="num" w:pos="360"/>
        </w:tabs>
        <w:ind w:left="360" w:right="-97"/>
        <w:jc w:val="both"/>
        <w:rPr>
          <w:rFonts w:asciiTheme="minorHAnsi" w:hAnsiTheme="minorHAnsi" w:cs="Arial"/>
          <w:sz w:val="22"/>
          <w:szCs w:val="22"/>
        </w:rPr>
      </w:pPr>
      <w:r w:rsidRPr="00723A41">
        <w:rPr>
          <w:rFonts w:asciiTheme="minorHAnsi" w:hAnsiTheme="minorHAnsi" w:cs="Arial"/>
          <w:sz w:val="22"/>
          <w:szCs w:val="22"/>
        </w:rPr>
        <w:t>Once the contract has come into effect, it may be terminated by either party at any time before the expiry date with 2 weeks written notice for contracts of 6 months or less, or 1 month’s written notice if the contract is for more than 6 months. If UNESCO terminates the contract, the Individual Specialist is entitled to an indemnity of 5% of payment for each remaining aggregated period of service equivalent to one month, subject to a maximum payment of 30% of the total amount. In the event of termination by the Individual Specialist, or of the inability of the Individual Specialist to carry out fully its terms, UNESCO may deduct from any payments due an amount equivalent to any losses caused to the Organization, taking into consideration the extent to which the assignment has been completed.</w:t>
      </w:r>
    </w:p>
    <w:p w14:paraId="59746496" w14:textId="77777777" w:rsidR="00FC374B" w:rsidRPr="00723A41" w:rsidRDefault="00FC374B" w:rsidP="00FC374B">
      <w:pPr>
        <w:tabs>
          <w:tab w:val="num" w:pos="360"/>
          <w:tab w:val="left" w:pos="567"/>
        </w:tabs>
        <w:ind w:left="360" w:right="-97" w:hanging="360"/>
        <w:jc w:val="both"/>
        <w:rPr>
          <w:rFonts w:asciiTheme="minorHAnsi" w:hAnsiTheme="minorHAnsi" w:cs="Arial"/>
          <w:sz w:val="22"/>
          <w:szCs w:val="22"/>
        </w:rPr>
      </w:pPr>
    </w:p>
    <w:p w14:paraId="6143AEA0" w14:textId="77777777" w:rsidR="00FC374B" w:rsidRPr="00723A41" w:rsidRDefault="00FC374B" w:rsidP="00E95A4C">
      <w:pPr>
        <w:numPr>
          <w:ilvl w:val="0"/>
          <w:numId w:val="12"/>
        </w:numPr>
        <w:tabs>
          <w:tab w:val="clear" w:pos="720"/>
          <w:tab w:val="num" w:pos="360"/>
        </w:tabs>
        <w:ind w:left="360" w:right="-97"/>
        <w:jc w:val="both"/>
        <w:rPr>
          <w:rFonts w:asciiTheme="minorHAnsi" w:hAnsiTheme="minorHAnsi" w:cs="Arial"/>
          <w:sz w:val="22"/>
          <w:szCs w:val="22"/>
        </w:rPr>
      </w:pPr>
      <w:r w:rsidRPr="00723A41">
        <w:rPr>
          <w:rFonts w:asciiTheme="minorHAnsi" w:hAnsiTheme="minorHAnsi" w:cs="Arial"/>
          <w:sz w:val="22"/>
          <w:szCs w:val="22"/>
        </w:rPr>
        <w:t xml:space="preserve">Notwithstanding the provisions of Article XII, paragraphs 1 and </w:t>
      </w:r>
      <w:smartTag w:uri="urn:schemas-microsoft-com:office:smarttags" w:element="metricconverter">
        <w:smartTagPr>
          <w:attr w:name="ProductID" w:val="2, in"/>
        </w:smartTagPr>
        <w:r w:rsidRPr="00723A41">
          <w:rPr>
            <w:rFonts w:asciiTheme="minorHAnsi" w:hAnsiTheme="minorHAnsi" w:cs="Arial"/>
            <w:sz w:val="22"/>
            <w:szCs w:val="22"/>
          </w:rPr>
          <w:t>2, in</w:t>
        </w:r>
      </w:smartTag>
      <w:r w:rsidRPr="00723A41">
        <w:rPr>
          <w:rFonts w:asciiTheme="minorHAnsi" w:hAnsiTheme="minorHAnsi" w:cs="Arial"/>
          <w:sz w:val="22"/>
          <w:szCs w:val="22"/>
        </w:rPr>
        <w:t xml:space="preserve"> the event of breach of contract, including false declarations, on the part of the Individual Specialist, the contract may be immediately terminated by UNESCO without notice or indemnity</w:t>
      </w:r>
      <w:bookmarkStart w:id="8" w:name="forms"/>
      <w:bookmarkStart w:id="9" w:name="keydocuments"/>
      <w:bookmarkStart w:id="10" w:name="administrativecirculars"/>
      <w:bookmarkStart w:id="11" w:name="staffrules"/>
      <w:bookmarkStart w:id="12" w:name="staffregulations"/>
      <w:bookmarkStart w:id="13" w:name="procedures"/>
      <w:bookmarkEnd w:id="8"/>
      <w:bookmarkEnd w:id="9"/>
      <w:bookmarkEnd w:id="10"/>
      <w:bookmarkEnd w:id="11"/>
      <w:bookmarkEnd w:id="12"/>
      <w:bookmarkEnd w:id="13"/>
      <w:r w:rsidRPr="00723A41">
        <w:rPr>
          <w:rFonts w:asciiTheme="minorHAnsi" w:hAnsiTheme="minorHAnsi" w:cs="Arial"/>
          <w:sz w:val="22"/>
          <w:szCs w:val="22"/>
        </w:rPr>
        <w:t>.</w:t>
      </w:r>
    </w:p>
    <w:p w14:paraId="7C8F0BAF" w14:textId="77777777" w:rsidR="00FC374B" w:rsidRPr="00723A41" w:rsidRDefault="00FC374B" w:rsidP="00FC374B">
      <w:pPr>
        <w:ind w:right="-97"/>
        <w:rPr>
          <w:rFonts w:asciiTheme="minorHAnsi" w:hAnsiTheme="minorHAnsi" w:cs="Arial"/>
          <w:sz w:val="22"/>
          <w:szCs w:val="22"/>
        </w:rPr>
      </w:pPr>
    </w:p>
    <w:p w14:paraId="16C0376E" w14:textId="77777777" w:rsidR="00FC374B" w:rsidRPr="00723A41" w:rsidRDefault="00FC374B" w:rsidP="00FC374B">
      <w:pPr>
        <w:tabs>
          <w:tab w:val="left" w:pos="360"/>
        </w:tabs>
        <w:ind w:right="-97"/>
        <w:rPr>
          <w:rFonts w:asciiTheme="minorHAnsi" w:hAnsiTheme="minorHAnsi" w:cs="Arial"/>
          <w:b/>
          <w:bCs/>
          <w:sz w:val="22"/>
          <w:szCs w:val="22"/>
        </w:rPr>
      </w:pPr>
      <w:r w:rsidRPr="00723A41">
        <w:rPr>
          <w:rFonts w:asciiTheme="minorHAnsi" w:hAnsiTheme="minorHAnsi" w:cs="Arial"/>
          <w:b/>
          <w:bCs/>
          <w:sz w:val="22"/>
          <w:szCs w:val="22"/>
        </w:rPr>
        <w:t>Article XIII. Arbitration</w:t>
      </w:r>
    </w:p>
    <w:p w14:paraId="671B3E5E" w14:textId="77777777" w:rsidR="00FC374B" w:rsidRPr="00723A41" w:rsidRDefault="00FC374B" w:rsidP="00FC374B">
      <w:pPr>
        <w:rPr>
          <w:rFonts w:asciiTheme="minorHAnsi" w:hAnsiTheme="minorHAnsi" w:cs="Arial"/>
          <w:sz w:val="22"/>
          <w:szCs w:val="22"/>
        </w:rPr>
      </w:pPr>
    </w:p>
    <w:p w14:paraId="1B3479F6" w14:textId="77777777" w:rsidR="00FC374B" w:rsidRPr="00723A41" w:rsidRDefault="00FC374B" w:rsidP="00E95A4C">
      <w:pPr>
        <w:numPr>
          <w:ilvl w:val="1"/>
          <w:numId w:val="15"/>
        </w:numPr>
        <w:tabs>
          <w:tab w:val="clear" w:pos="1440"/>
          <w:tab w:val="num" w:pos="360"/>
        </w:tabs>
        <w:ind w:left="360"/>
        <w:jc w:val="both"/>
        <w:rPr>
          <w:rFonts w:asciiTheme="minorHAnsi" w:hAnsiTheme="minorHAnsi" w:cs="Arial"/>
          <w:sz w:val="22"/>
          <w:szCs w:val="22"/>
        </w:rPr>
      </w:pPr>
      <w:r w:rsidRPr="00723A41">
        <w:rPr>
          <w:rFonts w:asciiTheme="minorHAnsi" w:hAnsiTheme="minorHAnsi" w:cs="Arial"/>
          <w:sz w:val="22"/>
          <w:szCs w:val="22"/>
        </w:rPr>
        <w:t xml:space="preserve">Any controversy or dispute concerning the execution or interpretation of this contract shall be settled by negotiation between the parties.  If it is not amicably settled, it shall be submitted, at the initiative of either party, either to the Chairperson of the UNESCO Appeals Board or be the subject of an arbitration under the United Nations Commission on International Trade Law (UNCITRAL) Arbitration Rules in force.  The arbitrator shall rule upon the costs of arbitration, which shall be either apportioned between the two parties or paid by one of them only. The arbitral award shall be final and irrevocable. </w:t>
      </w:r>
    </w:p>
    <w:p w14:paraId="473795BA" w14:textId="77777777" w:rsidR="00FC374B" w:rsidRPr="00723A41" w:rsidRDefault="00FC374B" w:rsidP="00FC374B">
      <w:pPr>
        <w:tabs>
          <w:tab w:val="num" w:pos="360"/>
        </w:tabs>
        <w:ind w:left="360" w:hanging="360"/>
        <w:jc w:val="both"/>
        <w:rPr>
          <w:rFonts w:asciiTheme="minorHAnsi" w:hAnsiTheme="minorHAnsi" w:cs="Arial"/>
          <w:sz w:val="22"/>
          <w:szCs w:val="22"/>
        </w:rPr>
      </w:pPr>
    </w:p>
    <w:p w14:paraId="3A77E5B9" w14:textId="77777777" w:rsidR="00FC374B" w:rsidRPr="00723A41" w:rsidRDefault="00FC374B" w:rsidP="00E95A4C">
      <w:pPr>
        <w:numPr>
          <w:ilvl w:val="1"/>
          <w:numId w:val="15"/>
        </w:numPr>
        <w:tabs>
          <w:tab w:val="clear" w:pos="1440"/>
          <w:tab w:val="num" w:pos="360"/>
        </w:tabs>
        <w:ind w:left="360"/>
        <w:jc w:val="both"/>
        <w:rPr>
          <w:rFonts w:asciiTheme="minorHAnsi" w:hAnsiTheme="minorHAnsi" w:cs="Arial"/>
          <w:sz w:val="22"/>
          <w:szCs w:val="22"/>
        </w:rPr>
      </w:pPr>
      <w:r w:rsidRPr="00723A41">
        <w:rPr>
          <w:rFonts w:asciiTheme="minorHAnsi" w:hAnsiTheme="minorHAnsi" w:cs="Arial"/>
          <w:sz w:val="22"/>
          <w:szCs w:val="22"/>
        </w:rPr>
        <w:t>The party initiating the procedure shall decide which of the two procedures shall apply.</w:t>
      </w:r>
    </w:p>
    <w:p w14:paraId="24B4CC4A" w14:textId="77777777" w:rsidR="00FC374B" w:rsidRPr="00723A41" w:rsidRDefault="00FC374B" w:rsidP="00FC374B">
      <w:pPr>
        <w:pStyle w:val="BodyTextIndent"/>
        <w:tabs>
          <w:tab w:val="num" w:pos="0"/>
          <w:tab w:val="num" w:pos="360"/>
          <w:tab w:val="left" w:pos="540"/>
          <w:tab w:val="left" w:pos="720"/>
        </w:tabs>
        <w:ind w:left="0"/>
        <w:jc w:val="both"/>
        <w:rPr>
          <w:rFonts w:asciiTheme="minorHAnsi" w:hAnsiTheme="minorHAnsi" w:cs="Arial"/>
          <w:sz w:val="22"/>
          <w:szCs w:val="22"/>
        </w:rPr>
      </w:pPr>
    </w:p>
    <w:p w14:paraId="470E03CE" w14:textId="77777777" w:rsidR="00FC374B" w:rsidRPr="00723A41" w:rsidRDefault="00FC374B" w:rsidP="00FC374B">
      <w:pPr>
        <w:jc w:val="both"/>
        <w:rPr>
          <w:rFonts w:asciiTheme="minorHAnsi" w:hAnsiTheme="minorHAnsi" w:cs="Arial"/>
          <w:b/>
          <w:sz w:val="22"/>
          <w:szCs w:val="22"/>
        </w:rPr>
      </w:pPr>
      <w:r w:rsidRPr="00723A41">
        <w:rPr>
          <w:rFonts w:asciiTheme="minorHAnsi" w:hAnsiTheme="minorHAnsi" w:cs="Arial"/>
          <w:b/>
          <w:sz w:val="22"/>
          <w:szCs w:val="22"/>
        </w:rPr>
        <w:t xml:space="preserve">Article XIV. Amendments </w:t>
      </w:r>
    </w:p>
    <w:p w14:paraId="7FB4D644" w14:textId="77777777" w:rsidR="00FC374B" w:rsidRPr="00723A41" w:rsidRDefault="00FC374B" w:rsidP="00FC374B">
      <w:pPr>
        <w:jc w:val="both"/>
        <w:rPr>
          <w:rFonts w:asciiTheme="minorHAnsi" w:hAnsiTheme="minorHAnsi" w:cs="Arial"/>
          <w:sz w:val="22"/>
          <w:szCs w:val="22"/>
        </w:rPr>
      </w:pPr>
    </w:p>
    <w:p w14:paraId="578CE623" w14:textId="77777777" w:rsidR="00FC374B" w:rsidRPr="00723A41" w:rsidRDefault="00FC374B" w:rsidP="00FC374B">
      <w:pPr>
        <w:jc w:val="both"/>
        <w:rPr>
          <w:rFonts w:asciiTheme="minorHAnsi" w:hAnsiTheme="minorHAnsi" w:cs="Arial"/>
          <w:sz w:val="22"/>
          <w:szCs w:val="22"/>
        </w:rPr>
      </w:pPr>
      <w:r w:rsidRPr="00723A41">
        <w:rPr>
          <w:rFonts w:asciiTheme="minorHAnsi" w:hAnsiTheme="minorHAnsi" w:cs="Arial"/>
          <w:sz w:val="22"/>
          <w:szCs w:val="22"/>
        </w:rPr>
        <w:t>This contract may be amended specifying all modifications and signed by both UNESCO and the Individual Specialist prior to the expiry date of the present contract. If the Individual Specialist wishes to propose amendments, these proposals should be communicated to UNESCO which, if deemed necessary, will prepare the amendment to present contract for mutual agreement and signature.</w:t>
      </w:r>
    </w:p>
    <w:p w14:paraId="5365BB3C" w14:textId="77777777" w:rsidR="00FC374B" w:rsidRPr="00723A41" w:rsidRDefault="00FC374B" w:rsidP="00FC374B">
      <w:pPr>
        <w:rPr>
          <w:rFonts w:asciiTheme="minorHAnsi" w:hAnsiTheme="minorHAnsi" w:cs="Arial"/>
          <w:sz w:val="20"/>
          <w:szCs w:val="20"/>
        </w:rPr>
      </w:pPr>
      <w:r w:rsidRPr="00723A41">
        <w:rPr>
          <w:rFonts w:asciiTheme="minorHAnsi" w:hAnsiTheme="minorHAnsi" w:cs="Arial"/>
          <w:noProof/>
          <w:sz w:val="20"/>
          <w:szCs w:val="20"/>
          <w:lang w:val="en-US" w:eastAsia="en-US"/>
        </w:rPr>
        <mc:AlternateContent>
          <mc:Choice Requires="wpg">
            <w:drawing>
              <wp:anchor distT="0" distB="0" distL="114300" distR="114300" simplePos="0" relativeHeight="251659264" behindDoc="0" locked="0" layoutInCell="1" allowOverlap="1" wp14:anchorId="51620E1D" wp14:editId="39C448AD">
                <wp:simplePos x="0" y="0"/>
                <wp:positionH relativeFrom="column">
                  <wp:posOffset>3757930</wp:posOffset>
                </wp:positionH>
                <wp:positionV relativeFrom="paragraph">
                  <wp:posOffset>-18415</wp:posOffset>
                </wp:positionV>
                <wp:extent cx="1828800" cy="342900"/>
                <wp:effectExtent l="5080" t="10160" r="13970" b="889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342900"/>
                          <a:chOff x="8001" y="13324"/>
                          <a:chExt cx="2880" cy="540"/>
                        </a:xfrm>
                      </wpg:grpSpPr>
                      <wps:wsp>
                        <wps:cNvPr id="2" name="Rectangle 6"/>
                        <wps:cNvSpPr>
                          <a:spLocks noChangeArrowheads="1"/>
                        </wps:cNvSpPr>
                        <wps:spPr bwMode="auto">
                          <a:xfrm>
                            <a:off x="8001" y="13324"/>
                            <a:ext cx="28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7"/>
                        <wps:cNvSpPr txBox="1">
                          <a:spLocks noChangeArrowheads="1"/>
                        </wps:cNvSpPr>
                        <wps:spPr bwMode="auto">
                          <a:xfrm>
                            <a:off x="8001" y="13324"/>
                            <a:ext cx="1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E43CC" w14:textId="77777777" w:rsidR="00FC374B" w:rsidRPr="006C382C" w:rsidRDefault="00FC374B" w:rsidP="00FC374B">
                              <w:pPr>
                                <w:rPr>
                                  <w:b/>
                                  <w:bCs/>
                                  <w:sz w:val="18"/>
                                  <w:szCs w:val="18"/>
                                </w:rPr>
                              </w:pPr>
                              <w:r>
                                <w:rPr>
                                  <w:b/>
                                  <w:bCs/>
                                  <w:sz w:val="18"/>
                                  <w:szCs w:val="18"/>
                                  <w:lang w:val="en-US"/>
                                </w:rPr>
                                <w:t>I</w:t>
                              </w:r>
                              <w:r w:rsidRPr="006C382C">
                                <w:rPr>
                                  <w:b/>
                                  <w:bCs/>
                                  <w:sz w:val="18"/>
                                  <w:szCs w:val="18"/>
                                  <w:lang w:val="en-US"/>
                                </w:rPr>
                                <w:t>nitials</w:t>
                              </w:r>
                              <w:r>
                                <w:rPr>
                                  <w:b/>
                                  <w:bCs/>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20E1D" id="Group 5" o:spid="_x0000_s1026" style="position:absolute;margin-left:295.9pt;margin-top:-1.45pt;width:2in;height:27pt;z-index:251659264" coordorigin="8001,13324" coordsize="28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">
                <v:rect id="Rectangle 6" o:spid="_x0000_s1027" style="position:absolute;left:8001;top:1332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type id="_x0000_t202" coordsize="21600,21600" o:spt="202" path="m,l,21600r21600,l21600,xe">
                  <v:stroke joinstyle="miter"/>
                  <v:path gradientshapeok="t" o:connecttype="rect"/>
                </v:shapetype>
                <v:shape id="Text Box 7" o:spid="_x0000_s1028" type="#_x0000_t202" style="position:absolute;left:8001;top:13324;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629E43CC" w14:textId="77777777" w:rsidR="00FC374B" w:rsidRPr="006C382C" w:rsidRDefault="00FC374B" w:rsidP="00FC374B">
                        <w:pPr>
                          <w:rPr>
                            <w:b/>
                            <w:bCs/>
                            <w:sz w:val="18"/>
                            <w:szCs w:val="18"/>
                          </w:rPr>
                        </w:pPr>
                        <w:r>
                          <w:rPr>
                            <w:b/>
                            <w:bCs/>
                            <w:sz w:val="18"/>
                            <w:szCs w:val="18"/>
                            <w:lang w:val="en-US"/>
                          </w:rPr>
                          <w:t>I</w:t>
                        </w:r>
                        <w:r w:rsidRPr="006C382C">
                          <w:rPr>
                            <w:b/>
                            <w:bCs/>
                            <w:sz w:val="18"/>
                            <w:szCs w:val="18"/>
                            <w:lang w:val="en-US"/>
                          </w:rPr>
                          <w:t>nitials</w:t>
                        </w:r>
                        <w:r>
                          <w:rPr>
                            <w:b/>
                            <w:bCs/>
                            <w:sz w:val="18"/>
                            <w:szCs w:val="18"/>
                            <w:lang w:val="en-US"/>
                          </w:rPr>
                          <w:t xml:space="preserve">: </w:t>
                        </w:r>
                      </w:p>
                    </w:txbxContent>
                  </v:textbox>
                </v:shape>
              </v:group>
            </w:pict>
          </mc:Fallback>
        </mc:AlternateContent>
      </w:r>
    </w:p>
    <w:p w14:paraId="00CCC391" w14:textId="77777777" w:rsidR="00FC374B" w:rsidRPr="00723A41" w:rsidRDefault="00FC374B" w:rsidP="00FC374B">
      <w:pPr>
        <w:rPr>
          <w:rFonts w:asciiTheme="minorHAnsi" w:hAnsiTheme="minorHAnsi" w:cstheme="minorBidi"/>
          <w:b/>
          <w:bCs/>
          <w:sz w:val="22"/>
          <w:szCs w:val="22"/>
        </w:rPr>
      </w:pPr>
    </w:p>
    <w:p w14:paraId="4A775230" w14:textId="77777777" w:rsidR="00FC374B" w:rsidRPr="00723A41" w:rsidRDefault="00FC374B" w:rsidP="00FC374B">
      <w:pPr>
        <w:rPr>
          <w:rFonts w:asciiTheme="minorHAnsi" w:hAnsiTheme="minorHAnsi" w:cstheme="minorBidi"/>
          <w:sz w:val="22"/>
          <w:szCs w:val="22"/>
          <w:lang w:val="en-US"/>
        </w:rPr>
      </w:pPr>
    </w:p>
    <w:p w14:paraId="5E98E456" w14:textId="77777777" w:rsidR="00FC374B" w:rsidRPr="00723A41" w:rsidRDefault="00FC374B" w:rsidP="00FC374B">
      <w:pPr>
        <w:rPr>
          <w:rFonts w:asciiTheme="minorHAnsi" w:hAnsiTheme="minorHAnsi"/>
          <w:sz w:val="22"/>
          <w:szCs w:val="22"/>
        </w:rPr>
      </w:pPr>
      <w:r w:rsidRPr="00723A41">
        <w:rPr>
          <w:rFonts w:asciiTheme="minorHAnsi" w:hAnsiTheme="minorHAnsi"/>
          <w:sz w:val="22"/>
          <w:szCs w:val="22"/>
        </w:rPr>
        <w:br w:type="page"/>
      </w:r>
    </w:p>
    <w:p w14:paraId="2A7CA7F0" w14:textId="77777777" w:rsidR="00FC374B" w:rsidRPr="00723A41" w:rsidRDefault="00FC374B" w:rsidP="00FC374B">
      <w:pPr>
        <w:rPr>
          <w:rFonts w:asciiTheme="minorHAnsi" w:hAnsiTheme="minorHAnsi"/>
          <w:sz w:val="22"/>
          <w:szCs w:val="22"/>
        </w:rPr>
      </w:pPr>
    </w:p>
    <w:p w14:paraId="0B435CDC" w14:textId="77777777" w:rsidR="00FC374B" w:rsidRPr="00723A41" w:rsidRDefault="00FC374B" w:rsidP="00FC374B">
      <w:pPr>
        <w:jc w:val="right"/>
        <w:rPr>
          <w:rFonts w:asciiTheme="minorHAnsi" w:hAnsiTheme="minorHAnsi" w:cstheme="minorBidi"/>
          <w:b/>
          <w:bCs/>
          <w:lang w:val="en-US"/>
        </w:rPr>
      </w:pPr>
      <w:r w:rsidRPr="00723A41">
        <w:rPr>
          <w:rFonts w:asciiTheme="minorHAnsi" w:hAnsiTheme="minorHAnsi" w:cstheme="minorBidi"/>
          <w:b/>
          <w:bCs/>
          <w:lang w:val="en-US"/>
        </w:rPr>
        <w:t>Attachment D</w:t>
      </w:r>
    </w:p>
    <w:p w14:paraId="324E2004" w14:textId="77777777" w:rsidR="00FC374B" w:rsidRPr="00723A41" w:rsidRDefault="00FC374B" w:rsidP="00FC374B">
      <w:pPr>
        <w:jc w:val="right"/>
        <w:rPr>
          <w:rFonts w:asciiTheme="minorHAnsi" w:hAnsiTheme="minorHAnsi" w:cstheme="minorBidi"/>
          <w:b/>
          <w:bCs/>
          <w:lang w:val="en-US"/>
        </w:rPr>
      </w:pPr>
    </w:p>
    <w:p w14:paraId="7A2F06DA" w14:textId="77777777" w:rsidR="00FC374B" w:rsidRPr="00723A41" w:rsidRDefault="00FC374B" w:rsidP="00FC374B">
      <w:pPr>
        <w:jc w:val="center"/>
        <w:rPr>
          <w:rFonts w:asciiTheme="minorHAnsi" w:hAnsiTheme="minorHAnsi" w:cs="Arial"/>
          <w:sz w:val="18"/>
          <w:szCs w:val="18"/>
        </w:rPr>
      </w:pPr>
      <w:r w:rsidRPr="00723A41">
        <w:rPr>
          <w:rFonts w:asciiTheme="minorHAnsi" w:hAnsiTheme="minorHAnsi" w:cs="Arial"/>
          <w:b/>
          <w:szCs w:val="18"/>
        </w:rPr>
        <w:t>VENDOR(S) INFORMATION FORM</w:t>
      </w:r>
      <w:r w:rsidRPr="00723A41">
        <w:rPr>
          <w:rFonts w:asciiTheme="minorHAnsi" w:eastAsia="Arial Unicode MS" w:hAnsiTheme="minorHAnsi" w:cs="Arial"/>
          <w:sz w:val="18"/>
          <w:szCs w:val="18"/>
        </w:rPr>
        <w:t xml:space="preserve"> </w:t>
      </w:r>
    </w:p>
    <w:p w14:paraId="7926CB62" w14:textId="77777777" w:rsidR="00FC374B" w:rsidRPr="00723A41" w:rsidRDefault="00FC374B" w:rsidP="00FC374B">
      <w:pPr>
        <w:rPr>
          <w:rFonts w:asciiTheme="minorHAnsi" w:hAnsiTheme="minorHAnsi" w:cs="Arial"/>
          <w:i/>
          <w:iCs/>
          <w:sz w:val="20"/>
          <w:szCs w:val="22"/>
        </w:rPr>
      </w:pPr>
    </w:p>
    <w:p w14:paraId="605567E9" w14:textId="77777777" w:rsidR="00FC374B" w:rsidRPr="00723A41" w:rsidRDefault="00FC374B" w:rsidP="00FC374B">
      <w:pPr>
        <w:rPr>
          <w:rFonts w:asciiTheme="minorHAnsi" w:hAnsiTheme="minorHAnsi" w:cs="Arial"/>
          <w:i/>
          <w:iCs/>
          <w:sz w:val="20"/>
          <w:szCs w:val="22"/>
        </w:rPr>
      </w:pPr>
      <w:r w:rsidRPr="00723A41">
        <w:rPr>
          <w:rFonts w:asciiTheme="minorHAnsi" w:hAnsiTheme="minorHAnsi" w:cs="Arial"/>
          <w:i/>
          <w:iCs/>
          <w:sz w:val="20"/>
          <w:szCs w:val="22"/>
        </w:rPr>
        <w:t xml:space="preserve">Please provide details for each firm constituting consortium/ joint-venture </w:t>
      </w:r>
    </w:p>
    <w:p w14:paraId="4780327B" w14:textId="77777777" w:rsidR="00FC374B" w:rsidRPr="00723A41" w:rsidRDefault="00FC374B" w:rsidP="00FC374B">
      <w:pPr>
        <w:rPr>
          <w:rFonts w:asciiTheme="minorHAnsi" w:hAnsiTheme="minorHAnsi" w:cs="Arial"/>
          <w:i/>
          <w:iCs/>
          <w:sz w:val="20"/>
          <w:szCs w:val="22"/>
        </w:rPr>
      </w:pPr>
    </w:p>
    <w:tbl>
      <w:tblPr>
        <w:tblW w:w="98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08"/>
        <w:gridCol w:w="6120"/>
      </w:tblGrid>
      <w:tr w:rsidR="00FC374B" w:rsidRPr="00723A41" w14:paraId="310CECDC" w14:textId="77777777" w:rsidTr="001B0043">
        <w:trPr>
          <w:cantSplit/>
          <w:trHeight w:val="345"/>
        </w:trPr>
        <w:tc>
          <w:tcPr>
            <w:tcW w:w="9828" w:type="dxa"/>
            <w:gridSpan w:val="2"/>
            <w:tcBorders>
              <w:top w:val="dotted" w:sz="4" w:space="0" w:color="auto"/>
              <w:left w:val="dotted" w:sz="4" w:space="0" w:color="auto"/>
              <w:bottom w:val="dotted" w:sz="4" w:space="0" w:color="auto"/>
              <w:right w:val="dotted" w:sz="4" w:space="0" w:color="auto"/>
            </w:tcBorders>
            <w:shd w:val="clear" w:color="auto" w:fill="FFFFFF"/>
          </w:tcPr>
          <w:p w14:paraId="1C1D748C" w14:textId="77777777" w:rsidR="00FC374B" w:rsidRPr="00723A41" w:rsidRDefault="00FC374B" w:rsidP="001B0043">
            <w:pPr>
              <w:spacing w:before="40" w:after="40"/>
              <w:jc w:val="both"/>
              <w:rPr>
                <w:rFonts w:asciiTheme="minorHAnsi" w:hAnsiTheme="minorHAnsi" w:cs="Arial"/>
                <w:i/>
                <w:sz w:val="20"/>
                <w:szCs w:val="22"/>
                <w:u w:val="single"/>
              </w:rPr>
            </w:pPr>
            <w:r w:rsidRPr="00723A41">
              <w:rPr>
                <w:rFonts w:asciiTheme="minorHAnsi" w:hAnsiTheme="minorHAnsi" w:cs="Arial"/>
                <w:b/>
                <w:sz w:val="20"/>
                <w:szCs w:val="22"/>
              </w:rPr>
              <w:t>VENDOR INFORMATION    (please use capital letters)</w:t>
            </w:r>
          </w:p>
        </w:tc>
      </w:tr>
      <w:tr w:rsidR="00FC374B" w:rsidRPr="00723A41" w14:paraId="44296F0F" w14:textId="77777777" w:rsidTr="001B0043">
        <w:tc>
          <w:tcPr>
            <w:tcW w:w="3708" w:type="dxa"/>
            <w:tcBorders>
              <w:top w:val="dotted" w:sz="4" w:space="0" w:color="auto"/>
              <w:left w:val="dotted" w:sz="4" w:space="0" w:color="auto"/>
              <w:bottom w:val="dotted" w:sz="4" w:space="0" w:color="auto"/>
              <w:right w:val="dotted" w:sz="4" w:space="0" w:color="auto"/>
            </w:tcBorders>
          </w:tcPr>
          <w:p w14:paraId="57E79122"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Title (Mr, Mrs, Ms , Company, Organization) :</w:t>
            </w:r>
          </w:p>
        </w:tc>
        <w:tc>
          <w:tcPr>
            <w:tcW w:w="6120" w:type="dxa"/>
            <w:tcBorders>
              <w:top w:val="dotted" w:sz="4" w:space="0" w:color="auto"/>
              <w:left w:val="dotted" w:sz="4" w:space="0" w:color="auto"/>
              <w:bottom w:val="dotted" w:sz="4" w:space="0" w:color="auto"/>
              <w:right w:val="dotted" w:sz="4" w:space="0" w:color="auto"/>
            </w:tcBorders>
          </w:tcPr>
          <w:p w14:paraId="69B79DB1"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62592952" w14:textId="77777777" w:rsidTr="001B0043">
        <w:tc>
          <w:tcPr>
            <w:tcW w:w="3708" w:type="dxa"/>
            <w:tcBorders>
              <w:top w:val="dotted" w:sz="4" w:space="0" w:color="auto"/>
              <w:left w:val="dotted" w:sz="4" w:space="0" w:color="auto"/>
              <w:bottom w:val="dotted" w:sz="4" w:space="0" w:color="auto"/>
              <w:right w:val="dotted" w:sz="4" w:space="0" w:color="auto"/>
            </w:tcBorders>
          </w:tcPr>
          <w:p w14:paraId="0496718A"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Name / Company name :</w:t>
            </w:r>
          </w:p>
        </w:tc>
        <w:tc>
          <w:tcPr>
            <w:tcW w:w="6120" w:type="dxa"/>
            <w:tcBorders>
              <w:top w:val="dotted" w:sz="4" w:space="0" w:color="auto"/>
              <w:left w:val="dotted" w:sz="4" w:space="0" w:color="auto"/>
              <w:bottom w:val="dotted" w:sz="4" w:space="0" w:color="auto"/>
              <w:right w:val="dotted" w:sz="4" w:space="0" w:color="auto"/>
            </w:tcBorders>
          </w:tcPr>
          <w:p w14:paraId="1A8E5B81"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4466D8F7" w14:textId="77777777" w:rsidTr="001B0043">
        <w:tc>
          <w:tcPr>
            <w:tcW w:w="3708" w:type="dxa"/>
            <w:tcBorders>
              <w:top w:val="dotted" w:sz="4" w:space="0" w:color="auto"/>
              <w:left w:val="dotted" w:sz="4" w:space="0" w:color="auto"/>
              <w:bottom w:val="dotted" w:sz="4" w:space="0" w:color="auto"/>
              <w:right w:val="dotted" w:sz="4" w:space="0" w:color="auto"/>
            </w:tcBorders>
          </w:tcPr>
          <w:p w14:paraId="1193173E" w14:textId="77777777" w:rsidR="00FC374B" w:rsidRPr="00723A41" w:rsidRDefault="00FC374B" w:rsidP="001B0043">
            <w:pPr>
              <w:spacing w:before="40" w:after="40"/>
              <w:rPr>
                <w:rFonts w:asciiTheme="minorHAnsi" w:hAnsiTheme="minorHAnsi" w:cs="Arial"/>
                <w:sz w:val="20"/>
                <w:szCs w:val="22"/>
              </w:rPr>
            </w:pPr>
            <w:r w:rsidRPr="00723A41">
              <w:rPr>
                <w:rFonts w:asciiTheme="minorHAnsi" w:hAnsiTheme="minorHAnsi" w:cs="Arial"/>
                <w:sz w:val="20"/>
                <w:szCs w:val="22"/>
              </w:rPr>
              <w:t>Date and place of birth :</w:t>
            </w:r>
          </w:p>
        </w:tc>
        <w:tc>
          <w:tcPr>
            <w:tcW w:w="6120" w:type="dxa"/>
            <w:tcBorders>
              <w:top w:val="dotted" w:sz="4" w:space="0" w:color="auto"/>
              <w:left w:val="dotted" w:sz="4" w:space="0" w:color="auto"/>
              <w:bottom w:val="dotted" w:sz="4" w:space="0" w:color="auto"/>
              <w:right w:val="dotted" w:sz="4" w:space="0" w:color="auto"/>
            </w:tcBorders>
          </w:tcPr>
          <w:p w14:paraId="52EF60F1"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xml:space="preserve">          </w:t>
            </w:r>
            <w:r w:rsidRPr="00723A41">
              <w:rPr>
                <w:rFonts w:asciiTheme="minorHAnsi" w:hAnsiTheme="minorHAnsi" w:cs="Arial"/>
                <w:b/>
                <w:sz w:val="20"/>
                <w:szCs w:val="22"/>
              </w:rPr>
              <w:fldChar w:fldCharType="end"/>
            </w:r>
            <w:r w:rsidRPr="00723A41">
              <w:rPr>
                <w:rFonts w:asciiTheme="minorHAnsi" w:hAnsiTheme="minorHAnsi" w:cs="Arial"/>
                <w:b/>
                <w:sz w:val="20"/>
                <w:szCs w:val="22"/>
              </w:rPr>
              <w:t xml:space="preserve">    </w:t>
            </w: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012424D1" w14:textId="77777777" w:rsidTr="001B0043">
        <w:tc>
          <w:tcPr>
            <w:tcW w:w="3708" w:type="dxa"/>
            <w:tcBorders>
              <w:top w:val="dotted" w:sz="4" w:space="0" w:color="auto"/>
              <w:left w:val="dotted" w:sz="4" w:space="0" w:color="auto"/>
              <w:bottom w:val="dotted" w:sz="4" w:space="0" w:color="auto"/>
              <w:right w:val="dotted" w:sz="4" w:space="0" w:color="auto"/>
            </w:tcBorders>
          </w:tcPr>
          <w:p w14:paraId="389E4649"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Nationality :</w:t>
            </w:r>
          </w:p>
        </w:tc>
        <w:tc>
          <w:tcPr>
            <w:tcW w:w="6120" w:type="dxa"/>
            <w:tcBorders>
              <w:top w:val="dotted" w:sz="4" w:space="0" w:color="auto"/>
              <w:left w:val="dotted" w:sz="4" w:space="0" w:color="auto"/>
              <w:bottom w:val="dotted" w:sz="4" w:space="0" w:color="auto"/>
              <w:right w:val="dotted" w:sz="4" w:space="0" w:color="auto"/>
            </w:tcBorders>
          </w:tcPr>
          <w:p w14:paraId="2AFB2E18"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18871FB9" w14:textId="77777777" w:rsidTr="001B0043">
        <w:tc>
          <w:tcPr>
            <w:tcW w:w="3708" w:type="dxa"/>
            <w:tcBorders>
              <w:top w:val="dotted" w:sz="4" w:space="0" w:color="auto"/>
              <w:left w:val="dotted" w:sz="4" w:space="0" w:color="auto"/>
              <w:bottom w:val="dotted" w:sz="4" w:space="0" w:color="auto"/>
              <w:right w:val="dotted" w:sz="4" w:space="0" w:color="auto"/>
            </w:tcBorders>
          </w:tcPr>
          <w:p w14:paraId="62A50E16"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Profession / Area of expertise :</w:t>
            </w:r>
          </w:p>
        </w:tc>
        <w:tc>
          <w:tcPr>
            <w:tcW w:w="6120" w:type="dxa"/>
            <w:tcBorders>
              <w:top w:val="dotted" w:sz="4" w:space="0" w:color="auto"/>
              <w:left w:val="dotted" w:sz="4" w:space="0" w:color="auto"/>
              <w:bottom w:val="dotted" w:sz="4" w:space="0" w:color="auto"/>
              <w:right w:val="dotted" w:sz="4" w:space="0" w:color="auto"/>
            </w:tcBorders>
          </w:tcPr>
          <w:p w14:paraId="711A499E"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r w:rsidRPr="00723A41">
              <w:rPr>
                <w:rFonts w:asciiTheme="minorHAnsi" w:hAnsiTheme="minorHAnsi" w:cs="Arial"/>
                <w:b/>
                <w:sz w:val="20"/>
                <w:szCs w:val="22"/>
              </w:rPr>
              <w:t xml:space="preserve">    </w:t>
            </w: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tc>
      </w:tr>
      <w:tr w:rsidR="00FC374B" w:rsidRPr="00723A41" w14:paraId="0C6EFF68" w14:textId="77777777" w:rsidTr="001B0043">
        <w:tc>
          <w:tcPr>
            <w:tcW w:w="3708" w:type="dxa"/>
            <w:tcBorders>
              <w:top w:val="dotted" w:sz="4" w:space="0" w:color="auto"/>
              <w:left w:val="dotted" w:sz="4" w:space="0" w:color="auto"/>
              <w:bottom w:val="dotted" w:sz="4" w:space="0" w:color="auto"/>
              <w:right w:val="dotted" w:sz="4" w:space="0" w:color="auto"/>
            </w:tcBorders>
          </w:tcPr>
          <w:p w14:paraId="12D8B049"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Street name / House Number :</w:t>
            </w:r>
          </w:p>
        </w:tc>
        <w:tc>
          <w:tcPr>
            <w:tcW w:w="6120" w:type="dxa"/>
            <w:tcBorders>
              <w:top w:val="dotted" w:sz="4" w:space="0" w:color="auto"/>
              <w:left w:val="dotted" w:sz="4" w:space="0" w:color="auto"/>
              <w:bottom w:val="dotted" w:sz="4" w:space="0" w:color="auto"/>
              <w:right w:val="dotted" w:sz="4" w:space="0" w:color="auto"/>
            </w:tcBorders>
          </w:tcPr>
          <w:p w14:paraId="1DEF9D37"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xml:space="preserve">          </w:t>
            </w:r>
            <w:r w:rsidRPr="00723A41">
              <w:rPr>
                <w:rFonts w:asciiTheme="minorHAnsi" w:hAnsiTheme="minorHAnsi" w:cs="Arial"/>
                <w:b/>
                <w:sz w:val="20"/>
                <w:szCs w:val="22"/>
              </w:rPr>
              <w:fldChar w:fldCharType="end"/>
            </w:r>
            <w:r w:rsidRPr="00723A41">
              <w:rPr>
                <w:rFonts w:asciiTheme="minorHAnsi" w:hAnsiTheme="minorHAnsi" w:cs="Arial"/>
                <w:b/>
                <w:sz w:val="20"/>
                <w:szCs w:val="22"/>
              </w:rPr>
              <w:t xml:space="preserve">    </w:t>
            </w: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0C1F3545" w14:textId="77777777" w:rsidTr="001B0043">
        <w:tc>
          <w:tcPr>
            <w:tcW w:w="3708" w:type="dxa"/>
            <w:tcBorders>
              <w:top w:val="dotted" w:sz="4" w:space="0" w:color="auto"/>
              <w:left w:val="dotted" w:sz="4" w:space="0" w:color="auto"/>
              <w:bottom w:val="dotted" w:sz="4" w:space="0" w:color="auto"/>
              <w:right w:val="dotted" w:sz="4" w:space="0" w:color="auto"/>
            </w:tcBorders>
          </w:tcPr>
          <w:p w14:paraId="1948E3A5"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 xml:space="preserve">Postal Code / City : </w:t>
            </w:r>
          </w:p>
        </w:tc>
        <w:tc>
          <w:tcPr>
            <w:tcW w:w="6120" w:type="dxa"/>
            <w:tcBorders>
              <w:top w:val="dotted" w:sz="4" w:space="0" w:color="auto"/>
              <w:left w:val="dotted" w:sz="4" w:space="0" w:color="auto"/>
              <w:bottom w:val="dotted" w:sz="4" w:space="0" w:color="auto"/>
              <w:right w:val="dotted" w:sz="4" w:space="0" w:color="auto"/>
            </w:tcBorders>
          </w:tcPr>
          <w:p w14:paraId="1C51E086"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xml:space="preserve">          </w:t>
            </w:r>
            <w:r w:rsidRPr="00723A41">
              <w:rPr>
                <w:rFonts w:asciiTheme="minorHAnsi" w:hAnsiTheme="minorHAnsi" w:cs="Arial"/>
                <w:b/>
                <w:sz w:val="20"/>
                <w:szCs w:val="22"/>
              </w:rPr>
              <w:fldChar w:fldCharType="end"/>
            </w:r>
            <w:r w:rsidRPr="00723A41">
              <w:rPr>
                <w:rFonts w:asciiTheme="minorHAnsi" w:hAnsiTheme="minorHAnsi" w:cs="Arial"/>
                <w:b/>
                <w:sz w:val="20"/>
                <w:szCs w:val="22"/>
              </w:rPr>
              <w:t xml:space="preserve">    </w:t>
            </w: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244B17DE" w14:textId="77777777" w:rsidTr="001B0043">
        <w:tc>
          <w:tcPr>
            <w:tcW w:w="3708" w:type="dxa"/>
            <w:tcBorders>
              <w:top w:val="dotted" w:sz="4" w:space="0" w:color="auto"/>
              <w:left w:val="dotted" w:sz="4" w:space="0" w:color="auto"/>
              <w:bottom w:val="dotted" w:sz="4" w:space="0" w:color="auto"/>
              <w:right w:val="dotted" w:sz="4" w:space="0" w:color="auto"/>
            </w:tcBorders>
          </w:tcPr>
          <w:p w14:paraId="244B6193"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P.O. Box :</w:t>
            </w:r>
          </w:p>
        </w:tc>
        <w:tc>
          <w:tcPr>
            <w:tcW w:w="6120" w:type="dxa"/>
            <w:tcBorders>
              <w:top w:val="dotted" w:sz="4" w:space="0" w:color="auto"/>
              <w:left w:val="dotted" w:sz="4" w:space="0" w:color="auto"/>
              <w:bottom w:val="dotted" w:sz="4" w:space="0" w:color="auto"/>
              <w:right w:val="dotted" w:sz="4" w:space="0" w:color="auto"/>
            </w:tcBorders>
          </w:tcPr>
          <w:p w14:paraId="7AEAFF25"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tc>
      </w:tr>
      <w:tr w:rsidR="00FC374B" w:rsidRPr="00723A41" w14:paraId="79BC3938" w14:textId="77777777" w:rsidTr="001B0043">
        <w:tc>
          <w:tcPr>
            <w:tcW w:w="3708" w:type="dxa"/>
            <w:tcBorders>
              <w:top w:val="dotted" w:sz="4" w:space="0" w:color="auto"/>
              <w:left w:val="dotted" w:sz="4" w:space="0" w:color="auto"/>
              <w:bottom w:val="dotted" w:sz="4" w:space="0" w:color="auto"/>
              <w:right w:val="dotted" w:sz="4" w:space="0" w:color="auto"/>
            </w:tcBorders>
          </w:tcPr>
          <w:p w14:paraId="6FDF6900"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Country :</w:t>
            </w:r>
          </w:p>
        </w:tc>
        <w:tc>
          <w:tcPr>
            <w:tcW w:w="6120" w:type="dxa"/>
            <w:tcBorders>
              <w:top w:val="dotted" w:sz="4" w:space="0" w:color="auto"/>
              <w:left w:val="dotted" w:sz="4" w:space="0" w:color="auto"/>
              <w:bottom w:val="dotted" w:sz="4" w:space="0" w:color="auto"/>
              <w:right w:val="dotted" w:sz="4" w:space="0" w:color="auto"/>
            </w:tcBorders>
          </w:tcPr>
          <w:p w14:paraId="68CC1E88"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2B2A1A75" w14:textId="77777777" w:rsidTr="001B0043">
        <w:tc>
          <w:tcPr>
            <w:tcW w:w="3708" w:type="dxa"/>
            <w:tcBorders>
              <w:top w:val="dotted" w:sz="4" w:space="0" w:color="auto"/>
              <w:left w:val="dotted" w:sz="4" w:space="0" w:color="auto"/>
              <w:bottom w:val="dotted" w:sz="4" w:space="0" w:color="auto"/>
              <w:right w:val="dotted" w:sz="4" w:space="0" w:color="auto"/>
            </w:tcBorders>
          </w:tcPr>
          <w:p w14:paraId="44EC162D"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Telephone :</w:t>
            </w:r>
          </w:p>
        </w:tc>
        <w:tc>
          <w:tcPr>
            <w:tcW w:w="6120" w:type="dxa"/>
            <w:tcBorders>
              <w:top w:val="dotted" w:sz="4" w:space="0" w:color="auto"/>
              <w:left w:val="dotted" w:sz="4" w:space="0" w:color="auto"/>
              <w:bottom w:val="dotted" w:sz="4" w:space="0" w:color="auto"/>
              <w:right w:val="dotted" w:sz="4" w:space="0" w:color="auto"/>
            </w:tcBorders>
          </w:tcPr>
          <w:p w14:paraId="301B8781"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4B225790" w14:textId="77777777" w:rsidTr="001B0043">
        <w:tc>
          <w:tcPr>
            <w:tcW w:w="3708" w:type="dxa"/>
            <w:tcBorders>
              <w:top w:val="dotted" w:sz="4" w:space="0" w:color="auto"/>
              <w:left w:val="dotted" w:sz="4" w:space="0" w:color="auto"/>
              <w:bottom w:val="dotted" w:sz="4" w:space="0" w:color="auto"/>
              <w:right w:val="dotted" w:sz="4" w:space="0" w:color="auto"/>
            </w:tcBorders>
          </w:tcPr>
          <w:p w14:paraId="0945D5FF"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Fax :</w:t>
            </w:r>
          </w:p>
        </w:tc>
        <w:tc>
          <w:tcPr>
            <w:tcW w:w="6120" w:type="dxa"/>
            <w:tcBorders>
              <w:top w:val="dotted" w:sz="4" w:space="0" w:color="auto"/>
              <w:left w:val="dotted" w:sz="4" w:space="0" w:color="auto"/>
              <w:bottom w:val="dotted" w:sz="4" w:space="0" w:color="auto"/>
              <w:right w:val="dotted" w:sz="4" w:space="0" w:color="auto"/>
            </w:tcBorders>
          </w:tcPr>
          <w:p w14:paraId="572F42CB"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1F8BEA7E" w14:textId="77777777" w:rsidTr="001B0043">
        <w:tc>
          <w:tcPr>
            <w:tcW w:w="3708" w:type="dxa"/>
            <w:tcBorders>
              <w:top w:val="dotted" w:sz="4" w:space="0" w:color="auto"/>
              <w:left w:val="dotted" w:sz="4" w:space="0" w:color="auto"/>
              <w:bottom w:val="dotted" w:sz="4" w:space="0" w:color="auto"/>
              <w:right w:val="dotted" w:sz="4" w:space="0" w:color="auto"/>
            </w:tcBorders>
          </w:tcPr>
          <w:p w14:paraId="7F8605C7"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Email :</w:t>
            </w:r>
          </w:p>
        </w:tc>
        <w:tc>
          <w:tcPr>
            <w:tcW w:w="6120" w:type="dxa"/>
            <w:tcBorders>
              <w:top w:val="dotted" w:sz="4" w:space="0" w:color="auto"/>
              <w:left w:val="dotted" w:sz="4" w:space="0" w:color="auto"/>
              <w:bottom w:val="dotted" w:sz="4" w:space="0" w:color="auto"/>
              <w:right w:val="dotted" w:sz="4" w:space="0" w:color="auto"/>
            </w:tcBorders>
          </w:tcPr>
          <w:p w14:paraId="539894A9"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43FF9F86" w14:textId="77777777" w:rsidTr="001B0043">
        <w:tc>
          <w:tcPr>
            <w:tcW w:w="3708" w:type="dxa"/>
            <w:tcBorders>
              <w:top w:val="dotted" w:sz="4" w:space="0" w:color="auto"/>
              <w:left w:val="dotted" w:sz="4" w:space="0" w:color="auto"/>
              <w:bottom w:val="dotted" w:sz="4" w:space="0" w:color="auto"/>
              <w:right w:val="dotted" w:sz="4" w:space="0" w:color="auto"/>
            </w:tcBorders>
          </w:tcPr>
          <w:p w14:paraId="55AFA81B"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Language of correspondence :</w:t>
            </w:r>
          </w:p>
        </w:tc>
        <w:tc>
          <w:tcPr>
            <w:tcW w:w="6120" w:type="dxa"/>
            <w:tcBorders>
              <w:top w:val="dotted" w:sz="4" w:space="0" w:color="auto"/>
              <w:left w:val="dotted" w:sz="4" w:space="0" w:color="auto"/>
              <w:bottom w:val="dotted" w:sz="4" w:space="0" w:color="auto"/>
              <w:right w:val="dotted" w:sz="4" w:space="0" w:color="auto"/>
            </w:tcBorders>
          </w:tcPr>
          <w:p w14:paraId="4ED106D3"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535EC934" w14:textId="77777777" w:rsidTr="001B0043">
        <w:tc>
          <w:tcPr>
            <w:tcW w:w="3708" w:type="dxa"/>
            <w:tcBorders>
              <w:top w:val="dotted" w:sz="4" w:space="0" w:color="auto"/>
              <w:left w:val="dotted" w:sz="4" w:space="0" w:color="auto"/>
              <w:bottom w:val="dotted" w:sz="4" w:space="0" w:color="auto"/>
              <w:right w:val="dotted" w:sz="4" w:space="0" w:color="auto"/>
            </w:tcBorders>
          </w:tcPr>
          <w:p w14:paraId="4097AD79"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Tax Code 1 / Tax Code 2 :</w:t>
            </w:r>
          </w:p>
        </w:tc>
        <w:tc>
          <w:tcPr>
            <w:tcW w:w="6120" w:type="dxa"/>
            <w:tcBorders>
              <w:top w:val="dotted" w:sz="4" w:space="0" w:color="auto"/>
              <w:left w:val="dotted" w:sz="4" w:space="0" w:color="auto"/>
              <w:bottom w:val="dotted" w:sz="4" w:space="0" w:color="auto"/>
              <w:right w:val="dotted" w:sz="4" w:space="0" w:color="auto"/>
            </w:tcBorders>
          </w:tcPr>
          <w:p w14:paraId="15E6D3FA"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r w:rsidRPr="00723A41">
              <w:rPr>
                <w:rFonts w:asciiTheme="minorHAnsi" w:hAnsiTheme="minorHAnsi" w:cs="Arial"/>
                <w:b/>
                <w:sz w:val="20"/>
                <w:szCs w:val="22"/>
              </w:rPr>
              <w:t xml:space="preserve">    </w:t>
            </w: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tc>
      </w:tr>
      <w:tr w:rsidR="00FC374B" w:rsidRPr="00723A41" w14:paraId="37FCDC43" w14:textId="77777777" w:rsidTr="001B0043">
        <w:tc>
          <w:tcPr>
            <w:tcW w:w="3708" w:type="dxa"/>
            <w:tcBorders>
              <w:top w:val="dotted" w:sz="4" w:space="0" w:color="auto"/>
              <w:left w:val="dotted" w:sz="4" w:space="0" w:color="auto"/>
              <w:bottom w:val="dotted" w:sz="4" w:space="0" w:color="auto"/>
              <w:right w:val="dotted" w:sz="4" w:space="0" w:color="auto"/>
            </w:tcBorders>
          </w:tcPr>
          <w:p w14:paraId="7659B03F"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Contact 1</w:t>
            </w:r>
          </w:p>
        </w:tc>
        <w:tc>
          <w:tcPr>
            <w:tcW w:w="6120" w:type="dxa"/>
            <w:tcBorders>
              <w:top w:val="dotted" w:sz="4" w:space="0" w:color="auto"/>
              <w:left w:val="dotted" w:sz="4" w:space="0" w:color="auto"/>
              <w:bottom w:val="dotted" w:sz="4" w:space="0" w:color="auto"/>
              <w:right w:val="dotted" w:sz="4" w:space="0" w:color="auto"/>
            </w:tcBorders>
          </w:tcPr>
          <w:p w14:paraId="69CB515A"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3D2A7844" w14:textId="77777777" w:rsidTr="001B0043">
        <w:tc>
          <w:tcPr>
            <w:tcW w:w="3708" w:type="dxa"/>
            <w:tcBorders>
              <w:top w:val="dotted" w:sz="4" w:space="0" w:color="auto"/>
              <w:left w:val="dotted" w:sz="4" w:space="0" w:color="auto"/>
              <w:bottom w:val="dotted" w:sz="4" w:space="0" w:color="auto"/>
              <w:right w:val="dotted" w:sz="4" w:space="0" w:color="auto"/>
            </w:tcBorders>
          </w:tcPr>
          <w:p w14:paraId="7A9AC5C3"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Contact 2</w:t>
            </w:r>
          </w:p>
        </w:tc>
        <w:tc>
          <w:tcPr>
            <w:tcW w:w="6120" w:type="dxa"/>
            <w:tcBorders>
              <w:top w:val="dotted" w:sz="4" w:space="0" w:color="auto"/>
              <w:left w:val="dotted" w:sz="4" w:space="0" w:color="auto"/>
              <w:bottom w:val="dotted" w:sz="4" w:space="0" w:color="auto"/>
              <w:right w:val="dotted" w:sz="4" w:space="0" w:color="auto"/>
            </w:tcBorders>
          </w:tcPr>
          <w:p w14:paraId="1EA1B85D"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tc>
      </w:tr>
      <w:tr w:rsidR="00FC374B" w:rsidRPr="00723A41" w14:paraId="442C3FDA" w14:textId="77777777" w:rsidTr="001B0043">
        <w:trPr>
          <w:cantSplit/>
          <w:trHeight w:val="345"/>
        </w:trPr>
        <w:tc>
          <w:tcPr>
            <w:tcW w:w="9828" w:type="dxa"/>
            <w:gridSpan w:val="2"/>
            <w:tcBorders>
              <w:top w:val="dotted" w:sz="4" w:space="0" w:color="auto"/>
              <w:left w:val="dotted" w:sz="4" w:space="0" w:color="auto"/>
              <w:bottom w:val="dotted" w:sz="4" w:space="0" w:color="auto"/>
              <w:right w:val="dotted" w:sz="4" w:space="0" w:color="auto"/>
            </w:tcBorders>
            <w:shd w:val="clear" w:color="auto" w:fill="FFFFFF"/>
          </w:tcPr>
          <w:p w14:paraId="21549030" w14:textId="77777777" w:rsidR="00FC374B" w:rsidRPr="00723A41" w:rsidRDefault="00FC374B" w:rsidP="001B0043">
            <w:pPr>
              <w:spacing w:before="40" w:after="40"/>
              <w:jc w:val="both"/>
              <w:rPr>
                <w:rFonts w:asciiTheme="minorHAnsi" w:hAnsiTheme="minorHAnsi" w:cs="Arial"/>
                <w:i/>
                <w:sz w:val="20"/>
                <w:szCs w:val="22"/>
                <w:u w:val="single"/>
              </w:rPr>
            </w:pPr>
            <w:r w:rsidRPr="00723A41">
              <w:rPr>
                <w:rFonts w:asciiTheme="minorHAnsi" w:hAnsiTheme="minorHAnsi" w:cs="Arial"/>
                <w:b/>
                <w:sz w:val="20"/>
                <w:szCs w:val="22"/>
              </w:rPr>
              <w:t xml:space="preserve">BANK INFORMATION   </w:t>
            </w:r>
            <w:r w:rsidRPr="00723A41">
              <w:rPr>
                <w:rFonts w:asciiTheme="minorHAnsi" w:hAnsiTheme="minorHAnsi" w:cs="Arial"/>
                <w:b/>
                <w:i/>
                <w:sz w:val="20"/>
                <w:szCs w:val="22"/>
              </w:rPr>
              <w:t xml:space="preserve"> </w:t>
            </w:r>
            <w:r w:rsidRPr="00723A41">
              <w:rPr>
                <w:rFonts w:asciiTheme="minorHAnsi" w:hAnsiTheme="minorHAnsi" w:cs="Arial"/>
                <w:b/>
                <w:sz w:val="20"/>
                <w:szCs w:val="22"/>
              </w:rPr>
              <w:t>(please attach copy of bank details which you should obtain from your bank)</w:t>
            </w:r>
          </w:p>
        </w:tc>
      </w:tr>
      <w:tr w:rsidR="00FC374B" w:rsidRPr="00723A41" w14:paraId="2AC4D1DA" w14:textId="77777777" w:rsidTr="001B0043">
        <w:tc>
          <w:tcPr>
            <w:tcW w:w="3708" w:type="dxa"/>
            <w:tcBorders>
              <w:top w:val="dotted" w:sz="4" w:space="0" w:color="auto"/>
              <w:left w:val="dotted" w:sz="4" w:space="0" w:color="auto"/>
              <w:bottom w:val="dotted" w:sz="4" w:space="0" w:color="auto"/>
              <w:right w:val="dotted" w:sz="4" w:space="0" w:color="auto"/>
            </w:tcBorders>
          </w:tcPr>
          <w:p w14:paraId="709A73CC"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Full bank name :</w:t>
            </w:r>
          </w:p>
        </w:tc>
        <w:tc>
          <w:tcPr>
            <w:tcW w:w="6120" w:type="dxa"/>
            <w:tcBorders>
              <w:top w:val="dotted" w:sz="4" w:space="0" w:color="auto"/>
              <w:left w:val="dotted" w:sz="4" w:space="0" w:color="auto"/>
              <w:bottom w:val="dotted" w:sz="4" w:space="0" w:color="auto"/>
              <w:right w:val="dotted" w:sz="4" w:space="0" w:color="auto"/>
            </w:tcBorders>
          </w:tcPr>
          <w:p w14:paraId="70593EA2"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581CA3BD" w14:textId="77777777" w:rsidTr="001B0043">
        <w:tc>
          <w:tcPr>
            <w:tcW w:w="3708" w:type="dxa"/>
            <w:tcBorders>
              <w:top w:val="dotted" w:sz="4" w:space="0" w:color="auto"/>
              <w:left w:val="dotted" w:sz="4" w:space="0" w:color="auto"/>
              <w:bottom w:val="dotted" w:sz="4" w:space="0" w:color="auto"/>
              <w:right w:val="dotted" w:sz="4" w:space="0" w:color="auto"/>
            </w:tcBorders>
          </w:tcPr>
          <w:p w14:paraId="5BB35B8E"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Full agency name :</w:t>
            </w:r>
          </w:p>
        </w:tc>
        <w:tc>
          <w:tcPr>
            <w:tcW w:w="6120" w:type="dxa"/>
            <w:tcBorders>
              <w:top w:val="dotted" w:sz="4" w:space="0" w:color="auto"/>
              <w:left w:val="dotted" w:sz="4" w:space="0" w:color="auto"/>
              <w:bottom w:val="dotted" w:sz="4" w:space="0" w:color="auto"/>
              <w:right w:val="dotted" w:sz="4" w:space="0" w:color="auto"/>
            </w:tcBorders>
          </w:tcPr>
          <w:p w14:paraId="0ACC3BBE"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tc>
      </w:tr>
      <w:tr w:rsidR="00FC374B" w:rsidRPr="00723A41" w14:paraId="7D82BB67" w14:textId="77777777" w:rsidTr="001B0043">
        <w:tc>
          <w:tcPr>
            <w:tcW w:w="3708" w:type="dxa"/>
            <w:tcBorders>
              <w:top w:val="dotted" w:sz="4" w:space="0" w:color="auto"/>
              <w:left w:val="dotted" w:sz="4" w:space="0" w:color="auto"/>
              <w:bottom w:val="dotted" w:sz="4" w:space="0" w:color="auto"/>
              <w:right w:val="dotted" w:sz="4" w:space="0" w:color="auto"/>
            </w:tcBorders>
          </w:tcPr>
          <w:p w14:paraId="5DC280F2"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Full bank address :</w:t>
            </w:r>
          </w:p>
        </w:tc>
        <w:tc>
          <w:tcPr>
            <w:tcW w:w="6120" w:type="dxa"/>
            <w:tcBorders>
              <w:top w:val="dotted" w:sz="4" w:space="0" w:color="auto"/>
              <w:left w:val="dotted" w:sz="4" w:space="0" w:color="auto"/>
              <w:bottom w:val="dotted" w:sz="4" w:space="0" w:color="auto"/>
              <w:right w:val="dotted" w:sz="4" w:space="0" w:color="auto"/>
            </w:tcBorders>
          </w:tcPr>
          <w:p w14:paraId="09D9A45A"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3163A89C" w14:textId="77777777" w:rsidTr="001B0043">
        <w:tc>
          <w:tcPr>
            <w:tcW w:w="3708" w:type="dxa"/>
            <w:tcBorders>
              <w:top w:val="dotted" w:sz="4" w:space="0" w:color="auto"/>
              <w:left w:val="dotted" w:sz="4" w:space="0" w:color="auto"/>
              <w:bottom w:val="dotted" w:sz="4" w:space="0" w:color="auto"/>
              <w:right w:val="dotted" w:sz="4" w:space="0" w:color="auto"/>
            </w:tcBorders>
          </w:tcPr>
          <w:p w14:paraId="1B5C4CCA"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Bank Postal code / Bank City :</w:t>
            </w:r>
          </w:p>
        </w:tc>
        <w:tc>
          <w:tcPr>
            <w:tcW w:w="6120" w:type="dxa"/>
            <w:tcBorders>
              <w:top w:val="dotted" w:sz="4" w:space="0" w:color="auto"/>
              <w:left w:val="dotted" w:sz="4" w:space="0" w:color="auto"/>
              <w:bottom w:val="dotted" w:sz="4" w:space="0" w:color="auto"/>
              <w:right w:val="dotted" w:sz="4" w:space="0" w:color="auto"/>
            </w:tcBorders>
          </w:tcPr>
          <w:p w14:paraId="3EFAAA4A"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6DFCF5D6" w14:textId="77777777" w:rsidTr="001B0043">
        <w:tc>
          <w:tcPr>
            <w:tcW w:w="3708" w:type="dxa"/>
            <w:tcBorders>
              <w:top w:val="dotted" w:sz="4" w:space="0" w:color="auto"/>
              <w:left w:val="dotted" w:sz="4" w:space="0" w:color="auto"/>
              <w:bottom w:val="dotted" w:sz="4" w:space="0" w:color="auto"/>
              <w:right w:val="dotted" w:sz="4" w:space="0" w:color="auto"/>
            </w:tcBorders>
          </w:tcPr>
          <w:p w14:paraId="57482656"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Bank country :</w:t>
            </w:r>
          </w:p>
        </w:tc>
        <w:tc>
          <w:tcPr>
            <w:tcW w:w="6120" w:type="dxa"/>
            <w:tcBorders>
              <w:top w:val="dotted" w:sz="4" w:space="0" w:color="auto"/>
              <w:left w:val="dotted" w:sz="4" w:space="0" w:color="auto"/>
              <w:bottom w:val="dotted" w:sz="4" w:space="0" w:color="auto"/>
              <w:right w:val="dotted" w:sz="4" w:space="0" w:color="auto"/>
            </w:tcBorders>
          </w:tcPr>
          <w:p w14:paraId="05F39DE4"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5DF17775" w14:textId="77777777" w:rsidTr="001B0043">
        <w:tc>
          <w:tcPr>
            <w:tcW w:w="3708" w:type="dxa"/>
            <w:tcBorders>
              <w:top w:val="dotted" w:sz="4" w:space="0" w:color="auto"/>
              <w:left w:val="dotted" w:sz="4" w:space="0" w:color="auto"/>
              <w:bottom w:val="dotted" w:sz="4" w:space="0" w:color="auto"/>
              <w:right w:val="dotted" w:sz="4" w:space="0" w:color="auto"/>
            </w:tcBorders>
          </w:tcPr>
          <w:p w14:paraId="1C7013EC"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SWIFT/BIC code :</w:t>
            </w:r>
          </w:p>
        </w:tc>
        <w:tc>
          <w:tcPr>
            <w:tcW w:w="6120" w:type="dxa"/>
            <w:tcBorders>
              <w:top w:val="dotted" w:sz="4" w:space="0" w:color="auto"/>
              <w:left w:val="dotted" w:sz="4" w:space="0" w:color="auto"/>
              <w:bottom w:val="dotted" w:sz="4" w:space="0" w:color="auto"/>
              <w:right w:val="dotted" w:sz="4" w:space="0" w:color="auto"/>
            </w:tcBorders>
          </w:tcPr>
          <w:p w14:paraId="12B8FDE8"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7EB49CD3" w14:textId="77777777" w:rsidTr="001B0043">
        <w:tc>
          <w:tcPr>
            <w:tcW w:w="3708" w:type="dxa"/>
            <w:tcBorders>
              <w:top w:val="dotted" w:sz="4" w:space="0" w:color="auto"/>
              <w:left w:val="dotted" w:sz="4" w:space="0" w:color="auto"/>
              <w:bottom w:val="dotted" w:sz="4" w:space="0" w:color="auto"/>
              <w:right w:val="dotted" w:sz="4" w:space="0" w:color="auto"/>
            </w:tcBorders>
          </w:tcPr>
          <w:p w14:paraId="1380BCF7"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IBAN</w:t>
            </w:r>
          </w:p>
        </w:tc>
        <w:tc>
          <w:tcPr>
            <w:tcW w:w="6120" w:type="dxa"/>
            <w:tcBorders>
              <w:top w:val="dotted" w:sz="4" w:space="0" w:color="auto"/>
              <w:left w:val="dotted" w:sz="4" w:space="0" w:color="auto"/>
              <w:bottom w:val="dotted" w:sz="4" w:space="0" w:color="auto"/>
              <w:right w:val="dotted" w:sz="4" w:space="0" w:color="auto"/>
            </w:tcBorders>
          </w:tcPr>
          <w:p w14:paraId="4CDE1411" w14:textId="77777777" w:rsidR="00FC374B" w:rsidRPr="00723A41" w:rsidRDefault="00FC374B" w:rsidP="001B0043">
            <w:pPr>
              <w:spacing w:before="40" w:after="40"/>
              <w:jc w:val="both"/>
              <w:rPr>
                <w:rFonts w:asciiTheme="minorHAnsi" w:hAnsiTheme="minorHAnsi" w:cs="Arial"/>
                <w:b/>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016249D0" w14:textId="77777777" w:rsidTr="001B0043">
        <w:tc>
          <w:tcPr>
            <w:tcW w:w="3708" w:type="dxa"/>
            <w:tcBorders>
              <w:top w:val="dotted" w:sz="4" w:space="0" w:color="auto"/>
              <w:left w:val="dotted" w:sz="4" w:space="0" w:color="auto"/>
              <w:bottom w:val="dotted" w:sz="4" w:space="0" w:color="auto"/>
              <w:right w:val="dotted" w:sz="4" w:space="0" w:color="auto"/>
            </w:tcBorders>
          </w:tcPr>
          <w:p w14:paraId="71F143E2"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Bank code &amp; branch code :</w:t>
            </w:r>
          </w:p>
        </w:tc>
        <w:tc>
          <w:tcPr>
            <w:tcW w:w="6120" w:type="dxa"/>
            <w:tcBorders>
              <w:top w:val="dotted" w:sz="4" w:space="0" w:color="auto"/>
              <w:left w:val="dotted" w:sz="4" w:space="0" w:color="auto"/>
              <w:bottom w:val="dotted" w:sz="4" w:space="0" w:color="auto"/>
              <w:right w:val="dotted" w:sz="4" w:space="0" w:color="auto"/>
            </w:tcBorders>
          </w:tcPr>
          <w:p w14:paraId="4FC63168"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r w:rsidRPr="00723A41">
              <w:rPr>
                <w:rFonts w:asciiTheme="minorHAnsi" w:hAnsiTheme="minorHAnsi" w:cs="Arial"/>
                <w:b/>
                <w:sz w:val="20"/>
                <w:szCs w:val="22"/>
              </w:rPr>
              <w:t xml:space="preserve">  </w:t>
            </w: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4BF8D1E5" w14:textId="77777777" w:rsidTr="001B0043">
        <w:tc>
          <w:tcPr>
            <w:tcW w:w="3708" w:type="dxa"/>
            <w:tcBorders>
              <w:top w:val="dotted" w:sz="4" w:space="0" w:color="auto"/>
              <w:left w:val="dotted" w:sz="4" w:space="0" w:color="auto"/>
              <w:bottom w:val="dotted" w:sz="4" w:space="0" w:color="auto"/>
              <w:right w:val="dotted" w:sz="4" w:space="0" w:color="auto"/>
            </w:tcBorders>
          </w:tcPr>
          <w:p w14:paraId="32B65AAC"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Bank account Number :</w:t>
            </w:r>
          </w:p>
        </w:tc>
        <w:tc>
          <w:tcPr>
            <w:tcW w:w="6120" w:type="dxa"/>
            <w:tcBorders>
              <w:top w:val="dotted" w:sz="4" w:space="0" w:color="auto"/>
              <w:left w:val="dotted" w:sz="4" w:space="0" w:color="auto"/>
              <w:bottom w:val="dotted" w:sz="4" w:space="0" w:color="auto"/>
              <w:right w:val="dotted" w:sz="4" w:space="0" w:color="auto"/>
            </w:tcBorders>
          </w:tcPr>
          <w:p w14:paraId="18C15579"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2ACEC605" w14:textId="77777777" w:rsidTr="001B0043">
        <w:tc>
          <w:tcPr>
            <w:tcW w:w="3708" w:type="dxa"/>
            <w:tcBorders>
              <w:top w:val="dotted" w:sz="4" w:space="0" w:color="auto"/>
              <w:left w:val="dotted" w:sz="4" w:space="0" w:color="auto"/>
              <w:bottom w:val="dotted" w:sz="4" w:space="0" w:color="auto"/>
              <w:right w:val="dotted" w:sz="4" w:space="0" w:color="auto"/>
            </w:tcBorders>
          </w:tcPr>
          <w:p w14:paraId="2399129A"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Control Key (if applicable) :</w:t>
            </w:r>
          </w:p>
        </w:tc>
        <w:tc>
          <w:tcPr>
            <w:tcW w:w="6120" w:type="dxa"/>
            <w:tcBorders>
              <w:top w:val="dotted" w:sz="4" w:space="0" w:color="auto"/>
              <w:left w:val="dotted" w:sz="4" w:space="0" w:color="auto"/>
              <w:bottom w:val="dotted" w:sz="4" w:space="0" w:color="auto"/>
              <w:right w:val="dotted" w:sz="4" w:space="0" w:color="auto"/>
            </w:tcBorders>
          </w:tcPr>
          <w:p w14:paraId="426B55FE"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tc>
      </w:tr>
      <w:tr w:rsidR="00FC374B" w:rsidRPr="00723A41" w14:paraId="1F878D61" w14:textId="77777777" w:rsidTr="001B0043">
        <w:tc>
          <w:tcPr>
            <w:tcW w:w="3708" w:type="dxa"/>
            <w:tcBorders>
              <w:top w:val="dotted" w:sz="4" w:space="0" w:color="auto"/>
              <w:left w:val="dotted" w:sz="4" w:space="0" w:color="auto"/>
              <w:bottom w:val="dotted" w:sz="4" w:space="0" w:color="auto"/>
              <w:right w:val="dotted" w:sz="4" w:space="0" w:color="auto"/>
            </w:tcBorders>
          </w:tcPr>
          <w:p w14:paraId="598F7200"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Account holder name :</w:t>
            </w:r>
          </w:p>
        </w:tc>
        <w:tc>
          <w:tcPr>
            <w:tcW w:w="6120" w:type="dxa"/>
            <w:tcBorders>
              <w:top w:val="dotted" w:sz="4" w:space="0" w:color="auto"/>
              <w:left w:val="dotted" w:sz="4" w:space="0" w:color="auto"/>
              <w:bottom w:val="dotted" w:sz="4" w:space="0" w:color="auto"/>
              <w:right w:val="dotted" w:sz="4" w:space="0" w:color="auto"/>
            </w:tcBorders>
          </w:tcPr>
          <w:p w14:paraId="6F154F13"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tc>
      </w:tr>
      <w:tr w:rsidR="00FC374B" w:rsidRPr="00723A41" w14:paraId="4F9A6393" w14:textId="77777777" w:rsidTr="001B0043">
        <w:tc>
          <w:tcPr>
            <w:tcW w:w="3708" w:type="dxa"/>
            <w:tcBorders>
              <w:top w:val="dotted" w:sz="4" w:space="0" w:color="auto"/>
              <w:left w:val="dotted" w:sz="4" w:space="0" w:color="auto"/>
              <w:bottom w:val="dotted" w:sz="4" w:space="0" w:color="auto"/>
              <w:right w:val="dotted" w:sz="4" w:space="0" w:color="auto"/>
            </w:tcBorders>
          </w:tcPr>
          <w:p w14:paraId="2E479749"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Account currency :</w:t>
            </w:r>
          </w:p>
        </w:tc>
        <w:tc>
          <w:tcPr>
            <w:tcW w:w="6120" w:type="dxa"/>
            <w:tcBorders>
              <w:top w:val="dotted" w:sz="4" w:space="0" w:color="auto"/>
              <w:left w:val="dotted" w:sz="4" w:space="0" w:color="auto"/>
              <w:bottom w:val="dotted" w:sz="4" w:space="0" w:color="auto"/>
              <w:right w:val="dotted" w:sz="4" w:space="0" w:color="auto"/>
            </w:tcBorders>
          </w:tcPr>
          <w:p w14:paraId="0B838538"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FC374B" w:rsidRPr="00723A41" w14:paraId="275835BB" w14:textId="77777777" w:rsidTr="001B0043">
        <w:trPr>
          <w:cantSplit/>
          <w:trHeight w:val="655"/>
        </w:trPr>
        <w:tc>
          <w:tcPr>
            <w:tcW w:w="3708" w:type="dxa"/>
            <w:tcBorders>
              <w:top w:val="dotted" w:sz="4" w:space="0" w:color="auto"/>
              <w:left w:val="dotted" w:sz="4" w:space="0" w:color="auto"/>
              <w:bottom w:val="dotted" w:sz="4" w:space="0" w:color="auto"/>
              <w:right w:val="dotted" w:sz="4" w:space="0" w:color="auto"/>
            </w:tcBorders>
          </w:tcPr>
          <w:p w14:paraId="70EADB03"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lastRenderedPageBreak/>
              <w:t xml:space="preserve">Additional banking information : </w:t>
            </w:r>
          </w:p>
          <w:p w14:paraId="7CE0EF68"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sz w:val="20"/>
                <w:szCs w:val="22"/>
              </w:rPr>
              <w:t xml:space="preserve">(i.e. CHIPS UID, ABA, </w:t>
            </w:r>
            <w:proofErr w:type="spellStart"/>
            <w:r w:rsidRPr="00723A41">
              <w:rPr>
                <w:rFonts w:asciiTheme="minorHAnsi" w:hAnsiTheme="minorHAnsi" w:cs="Arial"/>
                <w:sz w:val="20"/>
                <w:szCs w:val="22"/>
              </w:rPr>
              <w:t>PayThru</w:t>
            </w:r>
            <w:proofErr w:type="spellEnd"/>
            <w:r w:rsidRPr="00723A41">
              <w:rPr>
                <w:rFonts w:asciiTheme="minorHAnsi" w:hAnsiTheme="minorHAnsi" w:cs="Arial"/>
                <w:sz w:val="20"/>
                <w:szCs w:val="22"/>
              </w:rPr>
              <w:t>, etc…)</w:t>
            </w:r>
          </w:p>
        </w:tc>
        <w:tc>
          <w:tcPr>
            <w:tcW w:w="6120" w:type="dxa"/>
            <w:tcBorders>
              <w:top w:val="dotted" w:sz="4" w:space="0" w:color="auto"/>
              <w:left w:val="dotted" w:sz="4" w:space="0" w:color="auto"/>
              <w:bottom w:val="dotted" w:sz="4" w:space="0" w:color="auto"/>
              <w:right w:val="dotted" w:sz="4" w:space="0" w:color="auto"/>
            </w:tcBorders>
          </w:tcPr>
          <w:p w14:paraId="5C4D6995" w14:textId="77777777" w:rsidR="00FC374B" w:rsidRPr="00723A41" w:rsidRDefault="00FC374B" w:rsidP="001B0043">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p w14:paraId="20D85C43" w14:textId="77777777" w:rsidR="00FC374B" w:rsidRPr="00723A41" w:rsidRDefault="00FC374B" w:rsidP="001B0043">
            <w:pPr>
              <w:spacing w:before="40" w:after="40"/>
              <w:jc w:val="both"/>
              <w:rPr>
                <w:rFonts w:asciiTheme="minorHAnsi" w:hAnsiTheme="minorHAnsi" w:cs="Arial"/>
                <w:sz w:val="20"/>
                <w:szCs w:val="22"/>
              </w:rPr>
            </w:pPr>
          </w:p>
        </w:tc>
      </w:tr>
      <w:tr w:rsidR="00FC374B" w:rsidRPr="00723A41" w14:paraId="16977397" w14:textId="77777777" w:rsidTr="001B0043">
        <w:trPr>
          <w:cantSplit/>
          <w:trHeight w:val="345"/>
        </w:trPr>
        <w:tc>
          <w:tcPr>
            <w:tcW w:w="9828" w:type="dxa"/>
            <w:gridSpan w:val="2"/>
            <w:tcBorders>
              <w:top w:val="dotted" w:sz="4" w:space="0" w:color="auto"/>
              <w:left w:val="dotted" w:sz="4" w:space="0" w:color="auto"/>
              <w:bottom w:val="dotted" w:sz="4" w:space="0" w:color="auto"/>
              <w:right w:val="dotted" w:sz="4" w:space="0" w:color="auto"/>
            </w:tcBorders>
            <w:shd w:val="clear" w:color="auto" w:fill="FFFFFF"/>
          </w:tcPr>
          <w:p w14:paraId="7E121408" w14:textId="77777777" w:rsidR="00FC374B" w:rsidRPr="00723A41" w:rsidRDefault="00FC374B" w:rsidP="001B0043">
            <w:pPr>
              <w:spacing w:before="40" w:after="40"/>
              <w:jc w:val="both"/>
              <w:rPr>
                <w:rFonts w:asciiTheme="minorHAnsi" w:hAnsiTheme="minorHAnsi" w:cs="Arial"/>
                <w:i/>
                <w:sz w:val="20"/>
                <w:szCs w:val="22"/>
                <w:u w:val="single"/>
              </w:rPr>
            </w:pPr>
            <w:r w:rsidRPr="00723A41">
              <w:rPr>
                <w:rFonts w:asciiTheme="minorHAnsi" w:hAnsiTheme="minorHAnsi" w:cs="Arial"/>
                <w:b/>
                <w:sz w:val="20"/>
                <w:szCs w:val="22"/>
              </w:rPr>
              <w:t>ADDITIONAL INFORMATION  (Please add any comment that may facilitate your identification)</w:t>
            </w:r>
          </w:p>
        </w:tc>
      </w:tr>
      <w:tr w:rsidR="00FC374B" w:rsidRPr="00723A41" w14:paraId="10A74D00" w14:textId="77777777" w:rsidTr="001B0043">
        <w:trPr>
          <w:cantSplit/>
          <w:trHeight w:val="712"/>
        </w:trPr>
        <w:tc>
          <w:tcPr>
            <w:tcW w:w="9828" w:type="dxa"/>
            <w:gridSpan w:val="2"/>
            <w:tcBorders>
              <w:top w:val="dotted" w:sz="4" w:space="0" w:color="auto"/>
              <w:left w:val="dotted" w:sz="4" w:space="0" w:color="auto"/>
              <w:bottom w:val="dotted" w:sz="4" w:space="0" w:color="auto"/>
              <w:right w:val="dotted" w:sz="4" w:space="0" w:color="auto"/>
            </w:tcBorders>
          </w:tcPr>
          <w:p w14:paraId="4B3A24EC" w14:textId="77777777" w:rsidR="00FC374B" w:rsidRPr="00723A41" w:rsidRDefault="00FC374B" w:rsidP="001B0043">
            <w:pPr>
              <w:spacing w:before="40" w:after="40"/>
              <w:jc w:val="both"/>
              <w:rPr>
                <w:rFonts w:asciiTheme="minorHAnsi" w:hAnsiTheme="minorHAnsi" w:cs="Arial"/>
                <w:i/>
                <w:sz w:val="20"/>
                <w:szCs w:val="22"/>
                <w:u w:val="single"/>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tc>
      </w:tr>
    </w:tbl>
    <w:p w14:paraId="7D41B59D" w14:textId="77777777" w:rsidR="00FC374B" w:rsidRPr="00723A41" w:rsidRDefault="00FC374B" w:rsidP="00FC374B">
      <w:pPr>
        <w:rPr>
          <w:rFonts w:asciiTheme="minorHAnsi" w:hAnsiTheme="minorHAnsi" w:cs="Arial"/>
          <w:sz w:val="18"/>
          <w:szCs w:val="18"/>
        </w:rPr>
      </w:pPr>
    </w:p>
    <w:p w14:paraId="5CE14637" w14:textId="77777777" w:rsidR="00FC374B" w:rsidRPr="00723A41" w:rsidRDefault="00FC374B" w:rsidP="00FC374B">
      <w:pPr>
        <w:rPr>
          <w:rFonts w:asciiTheme="minorHAnsi" w:hAnsiTheme="minorHAnsi" w:cs="Arial"/>
          <w:b/>
          <w:szCs w:val="18"/>
          <w:lang w:val="en-US" w:eastAsia="zh-CN"/>
        </w:rPr>
      </w:pPr>
      <w:r w:rsidRPr="00723A41">
        <w:rPr>
          <w:rFonts w:asciiTheme="minorHAnsi" w:hAnsiTheme="minorHAnsi" w:cs="Arial"/>
          <w:szCs w:val="18"/>
          <w:lang w:eastAsia="zh-CN"/>
        </w:rPr>
        <w:br w:type="page"/>
      </w:r>
    </w:p>
    <w:p w14:paraId="494F8153" w14:textId="77777777" w:rsidR="00FC374B" w:rsidRPr="00723A41" w:rsidRDefault="00FC374B" w:rsidP="00FC374B">
      <w:pPr>
        <w:pStyle w:val="Heading1"/>
        <w:rPr>
          <w:rFonts w:asciiTheme="minorHAnsi" w:hAnsiTheme="minorHAnsi" w:cs="Arial"/>
          <w:bCs/>
          <w:szCs w:val="18"/>
          <w:lang w:eastAsia="zh-CN"/>
        </w:rPr>
      </w:pPr>
      <w:r w:rsidRPr="00723A41">
        <w:rPr>
          <w:rFonts w:asciiTheme="minorHAnsi" w:hAnsiTheme="minorHAnsi" w:cs="Arial"/>
          <w:szCs w:val="18"/>
          <w:lang w:eastAsia="zh-CN"/>
        </w:rPr>
        <w:lastRenderedPageBreak/>
        <w:t>CV TEMPLATE</w:t>
      </w:r>
    </w:p>
    <w:p w14:paraId="0A2122B9" w14:textId="77777777" w:rsidR="00FC374B" w:rsidRPr="00723A41" w:rsidRDefault="00194E6A" w:rsidP="00FC374B">
      <w:pPr>
        <w:jc w:val="center"/>
        <w:rPr>
          <w:rFonts w:asciiTheme="minorHAnsi" w:eastAsia="Arial Unicode MS" w:hAnsiTheme="minorHAnsi" w:cs="Arial"/>
          <w:sz w:val="18"/>
          <w:szCs w:val="18"/>
        </w:rPr>
      </w:pPr>
      <w:r>
        <w:rPr>
          <w:rFonts w:asciiTheme="minorHAnsi" w:eastAsia="Arial Unicode MS" w:hAnsiTheme="minorHAnsi" w:cs="Arial"/>
          <w:sz w:val="18"/>
          <w:szCs w:val="18"/>
        </w:rPr>
        <w:pict w14:anchorId="3BD7D8A0">
          <v:rect id="_x0000_i1025" style="width:484.55pt;height:1.35pt" o:hralign="center" o:hrstd="t" o:hrnoshade="t" o:hr="t" fillcolor="#36f" stroked="f"/>
        </w:pict>
      </w:r>
    </w:p>
    <w:p w14:paraId="343DD751" w14:textId="77777777" w:rsidR="00FC374B" w:rsidRPr="00723A41" w:rsidRDefault="00FC374B" w:rsidP="00E95A4C">
      <w:pPr>
        <w:pStyle w:val="Default"/>
        <w:numPr>
          <w:ilvl w:val="0"/>
          <w:numId w:val="20"/>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Family name: </w:t>
      </w:r>
    </w:p>
    <w:p w14:paraId="437A1C89" w14:textId="77777777" w:rsidR="00FC374B" w:rsidRPr="00723A41" w:rsidRDefault="00FC374B" w:rsidP="00E95A4C">
      <w:pPr>
        <w:pStyle w:val="Default"/>
        <w:numPr>
          <w:ilvl w:val="0"/>
          <w:numId w:val="20"/>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First names: </w:t>
      </w:r>
    </w:p>
    <w:p w14:paraId="3EA59301" w14:textId="77777777" w:rsidR="00FC374B" w:rsidRPr="00723A41" w:rsidRDefault="00FC374B" w:rsidP="00E95A4C">
      <w:pPr>
        <w:pStyle w:val="Default"/>
        <w:numPr>
          <w:ilvl w:val="0"/>
          <w:numId w:val="20"/>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Occupation (role and function): </w:t>
      </w:r>
    </w:p>
    <w:p w14:paraId="71056208" w14:textId="77777777" w:rsidR="00FC374B" w:rsidRPr="00723A41" w:rsidRDefault="00FC374B" w:rsidP="00E95A4C">
      <w:pPr>
        <w:pStyle w:val="Default"/>
        <w:numPr>
          <w:ilvl w:val="0"/>
          <w:numId w:val="20"/>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Nationality/Passport: </w:t>
      </w:r>
    </w:p>
    <w:p w14:paraId="768EB07C" w14:textId="77777777" w:rsidR="00FC374B" w:rsidRPr="00723A41" w:rsidRDefault="00FC374B" w:rsidP="00E95A4C">
      <w:pPr>
        <w:pStyle w:val="Default"/>
        <w:numPr>
          <w:ilvl w:val="0"/>
          <w:numId w:val="20"/>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Residence: </w:t>
      </w:r>
    </w:p>
    <w:p w14:paraId="5B156E52" w14:textId="77777777" w:rsidR="00FC374B" w:rsidRPr="00723A41" w:rsidRDefault="00FC374B" w:rsidP="00E95A4C">
      <w:pPr>
        <w:pStyle w:val="Default"/>
        <w:numPr>
          <w:ilvl w:val="0"/>
          <w:numId w:val="20"/>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Education: </w:t>
      </w:r>
    </w:p>
    <w:tbl>
      <w:tblPr>
        <w:tblStyle w:val="TableGrid"/>
        <w:tblW w:w="0" w:type="auto"/>
        <w:tblLook w:val="04A0" w:firstRow="1" w:lastRow="0" w:firstColumn="1" w:lastColumn="0" w:noHBand="0" w:noVBand="1"/>
      </w:tblPr>
      <w:tblGrid>
        <w:gridCol w:w="2602"/>
        <w:gridCol w:w="1913"/>
        <w:gridCol w:w="3979"/>
      </w:tblGrid>
      <w:tr w:rsidR="00FC374B" w:rsidRPr="00723A41" w14:paraId="048DB93E" w14:textId="77777777" w:rsidTr="001B0043">
        <w:tc>
          <w:tcPr>
            <w:tcW w:w="2785" w:type="dxa"/>
            <w:vAlign w:val="center"/>
          </w:tcPr>
          <w:p w14:paraId="60362192" w14:textId="77777777" w:rsidR="00FC374B" w:rsidRPr="00723A41" w:rsidRDefault="00FC374B" w:rsidP="001B0043">
            <w:pPr>
              <w:jc w:val="center"/>
              <w:rPr>
                <w:b/>
                <w:bCs/>
              </w:rPr>
            </w:pPr>
            <w:r w:rsidRPr="00723A41">
              <w:rPr>
                <w:b/>
                <w:bCs/>
              </w:rPr>
              <w:t>Name of Institution</w:t>
            </w:r>
          </w:p>
        </w:tc>
        <w:tc>
          <w:tcPr>
            <w:tcW w:w="2070" w:type="dxa"/>
            <w:vAlign w:val="center"/>
          </w:tcPr>
          <w:p w14:paraId="17B2B974" w14:textId="77777777" w:rsidR="00FC374B" w:rsidRPr="00723A41" w:rsidRDefault="00FC374B" w:rsidP="001B0043">
            <w:pPr>
              <w:jc w:val="center"/>
              <w:rPr>
                <w:b/>
                <w:bCs/>
              </w:rPr>
            </w:pPr>
            <w:r w:rsidRPr="00723A41">
              <w:rPr>
                <w:b/>
                <w:bCs/>
              </w:rPr>
              <w:t>(Date from – Date to)</w:t>
            </w:r>
          </w:p>
        </w:tc>
        <w:tc>
          <w:tcPr>
            <w:tcW w:w="4369" w:type="dxa"/>
            <w:vAlign w:val="center"/>
          </w:tcPr>
          <w:p w14:paraId="3E8161B2" w14:textId="77777777" w:rsidR="00FC374B" w:rsidRPr="00723A41" w:rsidRDefault="00FC374B" w:rsidP="001B0043">
            <w:pPr>
              <w:jc w:val="center"/>
              <w:rPr>
                <w:b/>
                <w:bCs/>
              </w:rPr>
            </w:pPr>
            <w:r w:rsidRPr="00723A41">
              <w:rPr>
                <w:b/>
                <w:bCs/>
              </w:rPr>
              <w:t>Degrees obtained &amp; Major Field of Study</w:t>
            </w:r>
          </w:p>
        </w:tc>
      </w:tr>
      <w:tr w:rsidR="00FC374B" w:rsidRPr="00723A41" w14:paraId="1E46908A" w14:textId="77777777" w:rsidTr="001B0043">
        <w:tc>
          <w:tcPr>
            <w:tcW w:w="2785" w:type="dxa"/>
          </w:tcPr>
          <w:p w14:paraId="4C082F41" w14:textId="77777777" w:rsidR="00FC374B" w:rsidRPr="00723A41" w:rsidRDefault="00FC374B" w:rsidP="001B0043"/>
        </w:tc>
        <w:tc>
          <w:tcPr>
            <w:tcW w:w="2070" w:type="dxa"/>
          </w:tcPr>
          <w:p w14:paraId="71099F23" w14:textId="77777777" w:rsidR="00FC374B" w:rsidRPr="00723A41" w:rsidRDefault="00FC374B" w:rsidP="001B0043"/>
        </w:tc>
        <w:tc>
          <w:tcPr>
            <w:tcW w:w="4369" w:type="dxa"/>
          </w:tcPr>
          <w:p w14:paraId="192AE958" w14:textId="77777777" w:rsidR="00FC374B" w:rsidRPr="00723A41" w:rsidRDefault="00FC374B" w:rsidP="001B0043"/>
        </w:tc>
      </w:tr>
      <w:tr w:rsidR="00FC374B" w:rsidRPr="00723A41" w14:paraId="7BEA6D9E" w14:textId="77777777" w:rsidTr="001B0043">
        <w:tc>
          <w:tcPr>
            <w:tcW w:w="2785" w:type="dxa"/>
          </w:tcPr>
          <w:p w14:paraId="1423C11F" w14:textId="77777777" w:rsidR="00FC374B" w:rsidRPr="00723A41" w:rsidRDefault="00FC374B" w:rsidP="001B0043"/>
        </w:tc>
        <w:tc>
          <w:tcPr>
            <w:tcW w:w="2070" w:type="dxa"/>
          </w:tcPr>
          <w:p w14:paraId="3AB48493" w14:textId="77777777" w:rsidR="00FC374B" w:rsidRPr="00723A41" w:rsidRDefault="00FC374B" w:rsidP="001B0043"/>
        </w:tc>
        <w:tc>
          <w:tcPr>
            <w:tcW w:w="4369" w:type="dxa"/>
          </w:tcPr>
          <w:p w14:paraId="3A4ECBBA" w14:textId="77777777" w:rsidR="00FC374B" w:rsidRPr="00723A41" w:rsidRDefault="00FC374B" w:rsidP="001B0043"/>
        </w:tc>
      </w:tr>
      <w:tr w:rsidR="00FC374B" w:rsidRPr="00723A41" w14:paraId="5CE969F0" w14:textId="77777777" w:rsidTr="001B0043">
        <w:tc>
          <w:tcPr>
            <w:tcW w:w="2785" w:type="dxa"/>
          </w:tcPr>
          <w:p w14:paraId="6B7C3870" w14:textId="77777777" w:rsidR="00FC374B" w:rsidRPr="00723A41" w:rsidRDefault="00FC374B" w:rsidP="001B0043"/>
        </w:tc>
        <w:tc>
          <w:tcPr>
            <w:tcW w:w="2070" w:type="dxa"/>
          </w:tcPr>
          <w:p w14:paraId="178E0C36" w14:textId="77777777" w:rsidR="00FC374B" w:rsidRPr="00723A41" w:rsidRDefault="00FC374B" w:rsidP="001B0043"/>
        </w:tc>
        <w:tc>
          <w:tcPr>
            <w:tcW w:w="4369" w:type="dxa"/>
          </w:tcPr>
          <w:p w14:paraId="3F774045" w14:textId="77777777" w:rsidR="00FC374B" w:rsidRPr="00723A41" w:rsidRDefault="00FC374B" w:rsidP="001B0043"/>
        </w:tc>
      </w:tr>
    </w:tbl>
    <w:p w14:paraId="0191F1FC" w14:textId="77777777" w:rsidR="00FC374B" w:rsidRPr="00723A41" w:rsidRDefault="00FC374B" w:rsidP="00E95A4C">
      <w:pPr>
        <w:pStyle w:val="Default"/>
        <w:numPr>
          <w:ilvl w:val="0"/>
          <w:numId w:val="20"/>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Language skills: Indicate competence on a scale of 1 to 5 (1 - excellent; 5 - basic) </w:t>
      </w:r>
    </w:p>
    <w:tbl>
      <w:tblPr>
        <w:tblStyle w:val="TableGrid"/>
        <w:tblW w:w="0" w:type="auto"/>
        <w:tblLook w:val="04A0" w:firstRow="1" w:lastRow="0" w:firstColumn="1" w:lastColumn="0" w:noHBand="0" w:noVBand="1"/>
      </w:tblPr>
      <w:tblGrid>
        <w:gridCol w:w="2153"/>
        <w:gridCol w:w="2109"/>
        <w:gridCol w:w="2140"/>
        <w:gridCol w:w="2092"/>
      </w:tblGrid>
      <w:tr w:rsidR="00FC374B" w:rsidRPr="00723A41" w14:paraId="246F09D0" w14:textId="77777777" w:rsidTr="001B0043">
        <w:tc>
          <w:tcPr>
            <w:tcW w:w="2607" w:type="dxa"/>
            <w:tcBorders>
              <w:bottom w:val="single" w:sz="4" w:space="0" w:color="auto"/>
            </w:tcBorders>
          </w:tcPr>
          <w:p w14:paraId="56FD0333" w14:textId="77777777" w:rsidR="00FC374B" w:rsidRPr="00723A41" w:rsidRDefault="00FC374B" w:rsidP="001B0043">
            <w:pPr>
              <w:pStyle w:val="Default"/>
              <w:spacing w:before="100" w:after="40"/>
              <w:jc w:val="center"/>
              <w:rPr>
                <w:rFonts w:asciiTheme="minorHAnsi" w:hAnsiTheme="minorHAnsi"/>
                <w:b/>
                <w:color w:val="auto"/>
                <w:lang w:val="en-GB"/>
              </w:rPr>
            </w:pPr>
            <w:r w:rsidRPr="00723A41">
              <w:rPr>
                <w:rFonts w:asciiTheme="minorHAnsi" w:hAnsiTheme="minorHAnsi"/>
                <w:b/>
                <w:color w:val="auto"/>
                <w:lang w:val="en-GB"/>
              </w:rPr>
              <w:t>Language</w:t>
            </w:r>
          </w:p>
        </w:tc>
        <w:tc>
          <w:tcPr>
            <w:tcW w:w="2607" w:type="dxa"/>
            <w:tcBorders>
              <w:bottom w:val="single" w:sz="4" w:space="0" w:color="auto"/>
            </w:tcBorders>
          </w:tcPr>
          <w:p w14:paraId="43708D47" w14:textId="77777777" w:rsidR="00FC374B" w:rsidRPr="00723A41" w:rsidRDefault="00FC374B" w:rsidP="001B0043">
            <w:pPr>
              <w:pStyle w:val="Default"/>
              <w:spacing w:before="100" w:after="40"/>
              <w:jc w:val="center"/>
              <w:rPr>
                <w:rFonts w:asciiTheme="minorHAnsi" w:hAnsiTheme="minorHAnsi"/>
                <w:b/>
                <w:color w:val="auto"/>
                <w:lang w:val="en-GB"/>
              </w:rPr>
            </w:pPr>
            <w:r w:rsidRPr="00723A41">
              <w:rPr>
                <w:rFonts w:asciiTheme="minorHAnsi" w:hAnsiTheme="minorHAnsi"/>
                <w:b/>
                <w:color w:val="auto"/>
                <w:lang w:val="en-GB"/>
              </w:rPr>
              <w:t>Reading</w:t>
            </w:r>
          </w:p>
        </w:tc>
        <w:tc>
          <w:tcPr>
            <w:tcW w:w="2608" w:type="dxa"/>
            <w:tcBorders>
              <w:bottom w:val="single" w:sz="4" w:space="0" w:color="auto"/>
            </w:tcBorders>
          </w:tcPr>
          <w:p w14:paraId="4FE8A240" w14:textId="77777777" w:rsidR="00FC374B" w:rsidRPr="00723A41" w:rsidRDefault="00FC374B" w:rsidP="001B0043">
            <w:pPr>
              <w:pStyle w:val="Default"/>
              <w:spacing w:before="100" w:after="40"/>
              <w:jc w:val="center"/>
              <w:rPr>
                <w:rFonts w:asciiTheme="minorHAnsi" w:hAnsiTheme="minorHAnsi"/>
                <w:b/>
                <w:color w:val="auto"/>
                <w:lang w:val="en-GB"/>
              </w:rPr>
            </w:pPr>
            <w:r w:rsidRPr="00723A41">
              <w:rPr>
                <w:rFonts w:asciiTheme="minorHAnsi" w:hAnsiTheme="minorHAnsi"/>
                <w:b/>
                <w:color w:val="auto"/>
                <w:lang w:val="en-GB"/>
              </w:rPr>
              <w:t>Speaking</w:t>
            </w:r>
          </w:p>
        </w:tc>
        <w:tc>
          <w:tcPr>
            <w:tcW w:w="2608" w:type="dxa"/>
            <w:tcBorders>
              <w:bottom w:val="single" w:sz="4" w:space="0" w:color="auto"/>
            </w:tcBorders>
          </w:tcPr>
          <w:p w14:paraId="2AA559B4" w14:textId="77777777" w:rsidR="00FC374B" w:rsidRPr="00723A41" w:rsidRDefault="00FC374B" w:rsidP="001B0043">
            <w:pPr>
              <w:pStyle w:val="Default"/>
              <w:spacing w:before="100" w:after="40"/>
              <w:jc w:val="center"/>
              <w:rPr>
                <w:rFonts w:asciiTheme="minorHAnsi" w:hAnsiTheme="minorHAnsi"/>
                <w:b/>
                <w:color w:val="auto"/>
                <w:lang w:val="en-GB"/>
              </w:rPr>
            </w:pPr>
            <w:r w:rsidRPr="00723A41">
              <w:rPr>
                <w:rFonts w:asciiTheme="minorHAnsi" w:hAnsiTheme="minorHAnsi"/>
                <w:b/>
                <w:color w:val="auto"/>
                <w:lang w:val="en-GB"/>
              </w:rPr>
              <w:t>Writing</w:t>
            </w:r>
          </w:p>
        </w:tc>
      </w:tr>
      <w:tr w:rsidR="00FC374B" w:rsidRPr="00723A41" w14:paraId="3ABB6B9D" w14:textId="77777777" w:rsidTr="001B0043">
        <w:tc>
          <w:tcPr>
            <w:tcW w:w="2607" w:type="dxa"/>
            <w:tcBorders>
              <w:bottom w:val="single" w:sz="4" w:space="0" w:color="auto"/>
            </w:tcBorders>
          </w:tcPr>
          <w:p w14:paraId="52D8259C" w14:textId="77777777" w:rsidR="00FC374B" w:rsidRPr="00723A41" w:rsidRDefault="00FC374B" w:rsidP="001B0043">
            <w:pPr>
              <w:pStyle w:val="Default"/>
              <w:spacing w:before="100" w:after="40"/>
              <w:rPr>
                <w:rFonts w:asciiTheme="minorHAnsi" w:hAnsiTheme="minorHAnsi"/>
                <w:b/>
                <w:color w:val="auto"/>
                <w:lang w:val="en-GB"/>
              </w:rPr>
            </w:pPr>
            <w:r w:rsidRPr="00723A41">
              <w:rPr>
                <w:rFonts w:asciiTheme="minorHAnsi" w:hAnsiTheme="minorHAnsi"/>
                <w:b/>
                <w:color w:val="auto"/>
                <w:lang w:val="en-GB"/>
              </w:rPr>
              <w:t>English</w:t>
            </w:r>
          </w:p>
        </w:tc>
        <w:tc>
          <w:tcPr>
            <w:tcW w:w="2607" w:type="dxa"/>
            <w:tcBorders>
              <w:bottom w:val="single" w:sz="4" w:space="0" w:color="auto"/>
            </w:tcBorders>
          </w:tcPr>
          <w:p w14:paraId="4927C297" w14:textId="77777777" w:rsidR="00FC374B" w:rsidRPr="00723A41" w:rsidRDefault="00FC374B" w:rsidP="001B0043">
            <w:pPr>
              <w:pStyle w:val="Default"/>
              <w:spacing w:before="100" w:after="40"/>
              <w:rPr>
                <w:rFonts w:asciiTheme="minorHAnsi" w:hAnsiTheme="minorHAnsi"/>
                <w:color w:val="auto"/>
                <w:lang w:val="en-GB"/>
              </w:rPr>
            </w:pPr>
          </w:p>
        </w:tc>
        <w:tc>
          <w:tcPr>
            <w:tcW w:w="2608" w:type="dxa"/>
            <w:tcBorders>
              <w:bottom w:val="single" w:sz="4" w:space="0" w:color="auto"/>
            </w:tcBorders>
          </w:tcPr>
          <w:p w14:paraId="1560EA6F" w14:textId="77777777" w:rsidR="00FC374B" w:rsidRPr="00723A41" w:rsidRDefault="00FC374B" w:rsidP="001B0043">
            <w:pPr>
              <w:pStyle w:val="Default"/>
              <w:spacing w:before="100" w:after="40"/>
              <w:rPr>
                <w:rFonts w:asciiTheme="minorHAnsi" w:hAnsiTheme="minorHAnsi"/>
                <w:color w:val="auto"/>
                <w:lang w:val="en-GB"/>
              </w:rPr>
            </w:pPr>
          </w:p>
        </w:tc>
        <w:tc>
          <w:tcPr>
            <w:tcW w:w="2608" w:type="dxa"/>
            <w:tcBorders>
              <w:bottom w:val="single" w:sz="4" w:space="0" w:color="auto"/>
            </w:tcBorders>
          </w:tcPr>
          <w:p w14:paraId="420E540E" w14:textId="77777777" w:rsidR="00FC374B" w:rsidRPr="00723A41" w:rsidRDefault="00FC374B" w:rsidP="001B0043">
            <w:pPr>
              <w:pStyle w:val="Default"/>
              <w:spacing w:before="100" w:after="40"/>
              <w:rPr>
                <w:rFonts w:asciiTheme="minorHAnsi" w:hAnsiTheme="minorHAnsi"/>
                <w:color w:val="auto"/>
                <w:lang w:val="en-GB"/>
              </w:rPr>
            </w:pPr>
          </w:p>
        </w:tc>
      </w:tr>
      <w:tr w:rsidR="00FC374B" w:rsidRPr="00723A41" w14:paraId="3603A38B" w14:textId="77777777" w:rsidTr="001B0043">
        <w:tc>
          <w:tcPr>
            <w:tcW w:w="2607" w:type="dxa"/>
            <w:tcBorders>
              <w:top w:val="single" w:sz="4" w:space="0" w:color="auto"/>
              <w:left w:val="single" w:sz="4" w:space="0" w:color="auto"/>
              <w:bottom w:val="single" w:sz="4" w:space="0" w:color="auto"/>
              <w:right w:val="single" w:sz="4" w:space="0" w:color="auto"/>
            </w:tcBorders>
          </w:tcPr>
          <w:p w14:paraId="431C274C" w14:textId="77777777" w:rsidR="00FC374B" w:rsidRPr="00723A41" w:rsidRDefault="00FC374B" w:rsidP="001B0043">
            <w:pPr>
              <w:pStyle w:val="Default"/>
              <w:spacing w:before="100" w:after="40"/>
              <w:rPr>
                <w:rFonts w:asciiTheme="minorHAnsi" w:hAnsiTheme="minorHAnsi"/>
                <w:b/>
                <w:color w:val="auto"/>
                <w:lang w:val="en-GB"/>
              </w:rPr>
            </w:pPr>
            <w:r w:rsidRPr="00723A41">
              <w:rPr>
                <w:rFonts w:asciiTheme="minorHAnsi" w:hAnsiTheme="minorHAnsi"/>
                <w:b/>
                <w:color w:val="auto"/>
                <w:lang w:val="en-GB"/>
              </w:rPr>
              <w:t>Arabic</w:t>
            </w:r>
          </w:p>
        </w:tc>
        <w:tc>
          <w:tcPr>
            <w:tcW w:w="2607" w:type="dxa"/>
            <w:tcBorders>
              <w:top w:val="single" w:sz="4" w:space="0" w:color="auto"/>
              <w:left w:val="single" w:sz="4" w:space="0" w:color="auto"/>
              <w:bottom w:val="single" w:sz="4" w:space="0" w:color="auto"/>
              <w:right w:val="single" w:sz="4" w:space="0" w:color="auto"/>
            </w:tcBorders>
          </w:tcPr>
          <w:p w14:paraId="2A1C7078" w14:textId="77777777" w:rsidR="00FC374B" w:rsidRPr="00723A41" w:rsidRDefault="00FC374B" w:rsidP="001B0043">
            <w:pPr>
              <w:pStyle w:val="Default"/>
              <w:spacing w:before="100" w:after="40"/>
              <w:rPr>
                <w:rFonts w:asciiTheme="minorHAnsi" w:hAnsiTheme="minorHAnsi"/>
                <w:color w:val="auto"/>
                <w:lang w:val="en-GB"/>
              </w:rPr>
            </w:pPr>
          </w:p>
        </w:tc>
        <w:tc>
          <w:tcPr>
            <w:tcW w:w="2608" w:type="dxa"/>
            <w:tcBorders>
              <w:top w:val="single" w:sz="4" w:space="0" w:color="auto"/>
              <w:left w:val="single" w:sz="4" w:space="0" w:color="auto"/>
              <w:bottom w:val="single" w:sz="4" w:space="0" w:color="auto"/>
              <w:right w:val="single" w:sz="4" w:space="0" w:color="auto"/>
            </w:tcBorders>
          </w:tcPr>
          <w:p w14:paraId="2013679D" w14:textId="77777777" w:rsidR="00FC374B" w:rsidRPr="00723A41" w:rsidRDefault="00FC374B" w:rsidP="001B0043">
            <w:pPr>
              <w:pStyle w:val="Default"/>
              <w:spacing w:before="100" w:after="40"/>
              <w:rPr>
                <w:rFonts w:asciiTheme="minorHAnsi" w:hAnsiTheme="minorHAnsi"/>
                <w:color w:val="auto"/>
                <w:lang w:val="en-GB"/>
              </w:rPr>
            </w:pPr>
          </w:p>
        </w:tc>
        <w:tc>
          <w:tcPr>
            <w:tcW w:w="2608" w:type="dxa"/>
            <w:tcBorders>
              <w:top w:val="single" w:sz="4" w:space="0" w:color="auto"/>
              <w:left w:val="single" w:sz="4" w:space="0" w:color="auto"/>
              <w:bottom w:val="single" w:sz="4" w:space="0" w:color="auto"/>
              <w:right w:val="single" w:sz="4" w:space="0" w:color="auto"/>
            </w:tcBorders>
          </w:tcPr>
          <w:p w14:paraId="237AB878" w14:textId="77777777" w:rsidR="00FC374B" w:rsidRPr="00723A41" w:rsidRDefault="00FC374B" w:rsidP="001B0043">
            <w:pPr>
              <w:pStyle w:val="Default"/>
              <w:spacing w:before="100" w:after="40"/>
              <w:rPr>
                <w:rFonts w:asciiTheme="minorHAnsi" w:hAnsiTheme="minorHAnsi"/>
                <w:color w:val="auto"/>
                <w:lang w:val="en-GB"/>
              </w:rPr>
            </w:pPr>
          </w:p>
        </w:tc>
      </w:tr>
      <w:tr w:rsidR="00FC374B" w:rsidRPr="00723A41" w14:paraId="4DD8891E" w14:textId="77777777" w:rsidTr="001B0043">
        <w:tc>
          <w:tcPr>
            <w:tcW w:w="2607" w:type="dxa"/>
            <w:tcBorders>
              <w:top w:val="single" w:sz="4" w:space="0" w:color="auto"/>
              <w:left w:val="single" w:sz="4" w:space="0" w:color="auto"/>
              <w:bottom w:val="single" w:sz="4" w:space="0" w:color="auto"/>
              <w:right w:val="single" w:sz="4" w:space="0" w:color="auto"/>
            </w:tcBorders>
          </w:tcPr>
          <w:p w14:paraId="44A5DE11" w14:textId="77777777" w:rsidR="00FC374B" w:rsidRPr="00723A41" w:rsidRDefault="00FC374B" w:rsidP="001B0043">
            <w:pPr>
              <w:pStyle w:val="Default"/>
              <w:spacing w:before="100" w:after="40"/>
              <w:rPr>
                <w:rFonts w:asciiTheme="minorHAnsi" w:hAnsiTheme="minorHAnsi"/>
                <w:color w:val="auto"/>
                <w:lang w:val="en-GB"/>
              </w:rPr>
            </w:pPr>
          </w:p>
        </w:tc>
        <w:tc>
          <w:tcPr>
            <w:tcW w:w="2607" w:type="dxa"/>
            <w:tcBorders>
              <w:top w:val="single" w:sz="4" w:space="0" w:color="auto"/>
              <w:left w:val="single" w:sz="4" w:space="0" w:color="auto"/>
              <w:bottom w:val="single" w:sz="4" w:space="0" w:color="auto"/>
              <w:right w:val="single" w:sz="4" w:space="0" w:color="auto"/>
            </w:tcBorders>
          </w:tcPr>
          <w:p w14:paraId="2A451276" w14:textId="77777777" w:rsidR="00FC374B" w:rsidRPr="00723A41" w:rsidRDefault="00FC374B" w:rsidP="001B0043">
            <w:pPr>
              <w:pStyle w:val="Default"/>
              <w:spacing w:before="100" w:after="40"/>
              <w:rPr>
                <w:rFonts w:asciiTheme="minorHAnsi" w:hAnsiTheme="minorHAnsi"/>
                <w:color w:val="auto"/>
                <w:lang w:val="en-GB"/>
              </w:rPr>
            </w:pPr>
          </w:p>
        </w:tc>
        <w:tc>
          <w:tcPr>
            <w:tcW w:w="2608" w:type="dxa"/>
            <w:tcBorders>
              <w:top w:val="single" w:sz="4" w:space="0" w:color="auto"/>
              <w:left w:val="single" w:sz="4" w:space="0" w:color="auto"/>
              <w:bottom w:val="single" w:sz="4" w:space="0" w:color="auto"/>
              <w:right w:val="single" w:sz="4" w:space="0" w:color="auto"/>
            </w:tcBorders>
          </w:tcPr>
          <w:p w14:paraId="36E1FC01" w14:textId="77777777" w:rsidR="00FC374B" w:rsidRPr="00723A41" w:rsidRDefault="00FC374B" w:rsidP="001B0043">
            <w:pPr>
              <w:pStyle w:val="Default"/>
              <w:spacing w:before="100" w:after="40"/>
              <w:rPr>
                <w:rFonts w:asciiTheme="minorHAnsi" w:hAnsiTheme="minorHAnsi"/>
                <w:color w:val="auto"/>
                <w:lang w:val="en-GB"/>
              </w:rPr>
            </w:pPr>
          </w:p>
        </w:tc>
        <w:tc>
          <w:tcPr>
            <w:tcW w:w="2608" w:type="dxa"/>
            <w:tcBorders>
              <w:top w:val="single" w:sz="4" w:space="0" w:color="auto"/>
              <w:left w:val="single" w:sz="4" w:space="0" w:color="auto"/>
              <w:bottom w:val="single" w:sz="4" w:space="0" w:color="auto"/>
              <w:right w:val="single" w:sz="4" w:space="0" w:color="auto"/>
            </w:tcBorders>
          </w:tcPr>
          <w:p w14:paraId="168D829D" w14:textId="77777777" w:rsidR="00FC374B" w:rsidRPr="00723A41" w:rsidRDefault="00FC374B" w:rsidP="001B0043">
            <w:pPr>
              <w:pStyle w:val="Default"/>
              <w:spacing w:before="100" w:after="40"/>
              <w:rPr>
                <w:rFonts w:asciiTheme="minorHAnsi" w:hAnsiTheme="minorHAnsi"/>
                <w:color w:val="auto"/>
                <w:lang w:val="en-GB"/>
              </w:rPr>
            </w:pPr>
          </w:p>
        </w:tc>
      </w:tr>
    </w:tbl>
    <w:p w14:paraId="071113B3" w14:textId="77777777" w:rsidR="00FC374B" w:rsidRPr="00723A41" w:rsidRDefault="00FC374B" w:rsidP="00FC374B">
      <w:pPr>
        <w:pStyle w:val="Default"/>
        <w:rPr>
          <w:rFonts w:asciiTheme="minorHAnsi" w:hAnsiTheme="minorHAnsi"/>
          <w:color w:val="auto"/>
          <w:lang w:val="en-GB"/>
        </w:rPr>
      </w:pPr>
    </w:p>
    <w:p w14:paraId="352D7EAA" w14:textId="77777777" w:rsidR="00FC374B" w:rsidRPr="00723A41" w:rsidRDefault="00FC374B" w:rsidP="00E95A4C">
      <w:pPr>
        <w:pStyle w:val="Default"/>
        <w:numPr>
          <w:ilvl w:val="0"/>
          <w:numId w:val="20"/>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Membership of professional bodies: </w:t>
      </w:r>
    </w:p>
    <w:p w14:paraId="2D6101EC" w14:textId="77777777" w:rsidR="00FC374B" w:rsidRPr="00723A41" w:rsidRDefault="00FC374B" w:rsidP="00E95A4C">
      <w:pPr>
        <w:pStyle w:val="Default"/>
        <w:numPr>
          <w:ilvl w:val="0"/>
          <w:numId w:val="20"/>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Other skills: </w:t>
      </w:r>
    </w:p>
    <w:p w14:paraId="7D937D1E" w14:textId="77777777" w:rsidR="00FC374B" w:rsidRPr="00723A41" w:rsidRDefault="00FC374B" w:rsidP="00E95A4C">
      <w:pPr>
        <w:pStyle w:val="Default"/>
        <w:numPr>
          <w:ilvl w:val="0"/>
          <w:numId w:val="20"/>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Contacts of three references: </w:t>
      </w:r>
    </w:p>
    <w:p w14:paraId="1E33E58E" w14:textId="77777777" w:rsidR="00FC374B" w:rsidRPr="00723A41" w:rsidRDefault="00FC374B" w:rsidP="00E95A4C">
      <w:pPr>
        <w:pStyle w:val="Default"/>
        <w:numPr>
          <w:ilvl w:val="0"/>
          <w:numId w:val="20"/>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Years within the firm (or years of affiliation): </w:t>
      </w:r>
    </w:p>
    <w:p w14:paraId="47FA4397" w14:textId="77777777" w:rsidR="00FC374B" w:rsidRPr="00723A41" w:rsidRDefault="00FC374B" w:rsidP="00E95A4C">
      <w:pPr>
        <w:pStyle w:val="Default"/>
        <w:numPr>
          <w:ilvl w:val="0"/>
          <w:numId w:val="20"/>
        </w:numPr>
        <w:spacing w:before="60" w:after="60"/>
        <w:rPr>
          <w:rFonts w:asciiTheme="minorHAnsi" w:hAnsiTheme="minorHAnsi"/>
          <w:b/>
          <w:bCs/>
          <w:color w:val="auto"/>
          <w:lang w:val="en-GB"/>
        </w:rPr>
      </w:pPr>
      <w:r w:rsidRPr="00723A41">
        <w:rPr>
          <w:rFonts w:asciiTheme="minorHAnsi" w:hAnsiTheme="minorHAnsi"/>
          <w:b/>
          <w:bCs/>
          <w:color w:val="auto"/>
          <w:lang w:val="en-GB"/>
        </w:rPr>
        <w:t>Country Experience:</w:t>
      </w:r>
    </w:p>
    <w:p w14:paraId="66FFCAE0" w14:textId="77777777" w:rsidR="00FC374B" w:rsidRPr="00723A41" w:rsidRDefault="00FC374B" w:rsidP="00E95A4C">
      <w:pPr>
        <w:pStyle w:val="Default"/>
        <w:numPr>
          <w:ilvl w:val="0"/>
          <w:numId w:val="20"/>
        </w:numPr>
        <w:spacing w:before="60" w:after="60"/>
        <w:rPr>
          <w:rFonts w:asciiTheme="minorHAnsi" w:hAnsiTheme="minorHAnsi"/>
          <w:b/>
          <w:bCs/>
          <w:color w:val="auto"/>
          <w:lang w:val="en-GB"/>
        </w:rPr>
      </w:pPr>
      <w:r w:rsidRPr="00723A41">
        <w:rPr>
          <w:rFonts w:asciiTheme="minorHAnsi" w:hAnsiTheme="minorHAnsi"/>
          <w:b/>
          <w:bCs/>
          <w:color w:val="auto"/>
          <w:lang w:val="en-GB"/>
        </w:rPr>
        <w:t>Regional and International Experience</w:t>
      </w:r>
    </w:p>
    <w:p w14:paraId="7E16D71A" w14:textId="77777777" w:rsidR="00FC374B" w:rsidRPr="00723A41" w:rsidRDefault="00FC374B" w:rsidP="00E95A4C">
      <w:pPr>
        <w:pStyle w:val="Default"/>
        <w:numPr>
          <w:ilvl w:val="0"/>
          <w:numId w:val="20"/>
        </w:numPr>
        <w:spacing w:before="60" w:after="60"/>
        <w:rPr>
          <w:rFonts w:asciiTheme="minorHAnsi" w:hAnsiTheme="minorHAnsi"/>
          <w:b/>
          <w:bCs/>
          <w:color w:val="auto"/>
          <w:lang w:val="en-GB"/>
        </w:rPr>
      </w:pPr>
      <w:r w:rsidRPr="00723A41">
        <w:rPr>
          <w:rFonts w:asciiTheme="minorHAnsi" w:hAnsiTheme="minorHAnsi"/>
          <w:b/>
          <w:bCs/>
          <w:color w:val="auto"/>
          <w:lang w:val="en-GB"/>
        </w:rPr>
        <w:t>Key qualifications:</w:t>
      </w:r>
    </w:p>
    <w:p w14:paraId="4D46F795" w14:textId="77777777" w:rsidR="00FC374B" w:rsidRPr="00723A41" w:rsidRDefault="00FC374B" w:rsidP="00E95A4C">
      <w:pPr>
        <w:pStyle w:val="Default"/>
        <w:numPr>
          <w:ilvl w:val="0"/>
          <w:numId w:val="20"/>
        </w:numPr>
        <w:spacing w:before="60" w:after="60"/>
        <w:rPr>
          <w:rFonts w:asciiTheme="minorHAnsi" w:hAnsiTheme="minorHAnsi"/>
          <w:b/>
          <w:bCs/>
          <w:color w:val="auto"/>
          <w:lang w:val="en-GB"/>
        </w:rPr>
      </w:pPr>
      <w:r w:rsidRPr="00723A41">
        <w:rPr>
          <w:rFonts w:asciiTheme="minorHAnsi" w:hAnsiTheme="minorHAnsi"/>
          <w:b/>
          <w:bCs/>
          <w:color w:val="auto"/>
          <w:lang w:val="en-GB"/>
        </w:rPr>
        <w:t>Professional experience</w:t>
      </w:r>
    </w:p>
    <w:p w14:paraId="3694E1C7" w14:textId="77777777" w:rsidR="00FC374B" w:rsidRPr="00723A41" w:rsidRDefault="00FC374B" w:rsidP="00FC374B">
      <w:pPr>
        <w:pStyle w:val="ListParagraph"/>
        <w:ind w:left="0"/>
        <w:jc w:val="center"/>
        <w:rPr>
          <w:rFonts w:asciiTheme="minorHAnsi" w:hAnsiTheme="minorHAnsi" w:cs="Arial"/>
          <w:b/>
          <w:szCs w:val="18"/>
        </w:rPr>
      </w:pPr>
      <w:r w:rsidRPr="00723A41">
        <w:rPr>
          <w:rFonts w:asciiTheme="minorHAnsi" w:hAnsiTheme="minorHAnsi" w:cs="Arial"/>
          <w:b/>
          <w:szCs w:val="18"/>
        </w:rPr>
        <w:t>[NB: To be filled by each proposed expert (advisor) in separate A4 landscape oriented pages:]</w:t>
      </w:r>
    </w:p>
    <w:tbl>
      <w:tblPr>
        <w:tblStyle w:val="TableGrid"/>
        <w:tblW w:w="0" w:type="auto"/>
        <w:jc w:val="center"/>
        <w:tblLook w:val="04A0" w:firstRow="1" w:lastRow="0" w:firstColumn="1" w:lastColumn="0" w:noHBand="0" w:noVBand="1"/>
      </w:tblPr>
      <w:tblGrid>
        <w:gridCol w:w="1330"/>
        <w:gridCol w:w="1404"/>
        <w:gridCol w:w="1274"/>
        <w:gridCol w:w="1232"/>
        <w:gridCol w:w="3254"/>
      </w:tblGrid>
      <w:tr w:rsidR="00FC374B" w:rsidRPr="00723A41" w14:paraId="7EB739C8" w14:textId="77777777" w:rsidTr="001B0043">
        <w:trPr>
          <w:jc w:val="center"/>
        </w:trPr>
        <w:tc>
          <w:tcPr>
            <w:tcW w:w="1460" w:type="dxa"/>
            <w:vAlign w:val="center"/>
          </w:tcPr>
          <w:p w14:paraId="08A6502F" w14:textId="77777777" w:rsidR="00FC374B" w:rsidRPr="00723A41" w:rsidRDefault="00FC374B" w:rsidP="001B0043">
            <w:pPr>
              <w:jc w:val="center"/>
              <w:rPr>
                <w:b/>
                <w:bCs/>
                <w:szCs w:val="20"/>
              </w:rPr>
            </w:pPr>
            <w:r w:rsidRPr="00723A41">
              <w:rPr>
                <w:b/>
                <w:bCs/>
                <w:szCs w:val="20"/>
              </w:rPr>
              <w:t>Date from- Date to</w:t>
            </w:r>
          </w:p>
        </w:tc>
        <w:tc>
          <w:tcPr>
            <w:tcW w:w="1484" w:type="dxa"/>
            <w:vAlign w:val="center"/>
          </w:tcPr>
          <w:p w14:paraId="6F5EDA16" w14:textId="77777777" w:rsidR="00FC374B" w:rsidRPr="00723A41" w:rsidRDefault="00FC374B" w:rsidP="001B0043">
            <w:pPr>
              <w:jc w:val="center"/>
              <w:rPr>
                <w:b/>
                <w:bCs/>
                <w:szCs w:val="20"/>
              </w:rPr>
            </w:pPr>
            <w:r w:rsidRPr="00723A41">
              <w:rPr>
                <w:b/>
                <w:bCs/>
                <w:szCs w:val="20"/>
              </w:rPr>
              <w:t>Location</w:t>
            </w:r>
          </w:p>
        </w:tc>
        <w:tc>
          <w:tcPr>
            <w:tcW w:w="1300" w:type="dxa"/>
            <w:vAlign w:val="center"/>
          </w:tcPr>
          <w:p w14:paraId="24E174FB" w14:textId="77777777" w:rsidR="00FC374B" w:rsidRPr="00723A41" w:rsidRDefault="00FC374B" w:rsidP="001B0043">
            <w:pPr>
              <w:jc w:val="center"/>
              <w:rPr>
                <w:b/>
                <w:bCs/>
                <w:szCs w:val="20"/>
              </w:rPr>
            </w:pPr>
            <w:r w:rsidRPr="00723A41">
              <w:rPr>
                <w:b/>
                <w:bCs/>
                <w:szCs w:val="20"/>
              </w:rPr>
              <w:t>Employer (if any)</w:t>
            </w:r>
          </w:p>
        </w:tc>
        <w:tc>
          <w:tcPr>
            <w:tcW w:w="1280" w:type="dxa"/>
            <w:vAlign w:val="center"/>
          </w:tcPr>
          <w:p w14:paraId="785185BD" w14:textId="77777777" w:rsidR="00FC374B" w:rsidRPr="00723A41" w:rsidRDefault="00FC374B" w:rsidP="001B0043">
            <w:pPr>
              <w:jc w:val="center"/>
              <w:rPr>
                <w:b/>
                <w:bCs/>
                <w:szCs w:val="20"/>
              </w:rPr>
            </w:pPr>
            <w:r w:rsidRPr="00723A41">
              <w:rPr>
                <w:b/>
                <w:bCs/>
                <w:szCs w:val="20"/>
              </w:rPr>
              <w:t>Position</w:t>
            </w:r>
          </w:p>
        </w:tc>
        <w:tc>
          <w:tcPr>
            <w:tcW w:w="3700" w:type="dxa"/>
            <w:vAlign w:val="center"/>
          </w:tcPr>
          <w:p w14:paraId="6A84AB94" w14:textId="77777777" w:rsidR="00FC374B" w:rsidRPr="00723A41" w:rsidRDefault="00FC374B" w:rsidP="001B0043">
            <w:pPr>
              <w:jc w:val="center"/>
              <w:rPr>
                <w:b/>
                <w:bCs/>
                <w:szCs w:val="20"/>
              </w:rPr>
            </w:pPr>
            <w:r w:rsidRPr="00723A41">
              <w:rPr>
                <w:b/>
                <w:bCs/>
                <w:szCs w:val="20"/>
              </w:rPr>
              <w:t>Description of specific assignment</w:t>
            </w:r>
          </w:p>
        </w:tc>
      </w:tr>
      <w:tr w:rsidR="00FC374B" w:rsidRPr="00723A41" w14:paraId="0F9C93AA" w14:textId="77777777" w:rsidTr="001B0043">
        <w:trPr>
          <w:jc w:val="center"/>
        </w:trPr>
        <w:tc>
          <w:tcPr>
            <w:tcW w:w="1460" w:type="dxa"/>
          </w:tcPr>
          <w:p w14:paraId="5630B8DF" w14:textId="77777777" w:rsidR="00FC374B" w:rsidRPr="00723A41" w:rsidRDefault="00FC374B" w:rsidP="001B0043"/>
        </w:tc>
        <w:tc>
          <w:tcPr>
            <w:tcW w:w="1484" w:type="dxa"/>
          </w:tcPr>
          <w:p w14:paraId="26312FBC" w14:textId="77777777" w:rsidR="00FC374B" w:rsidRPr="00723A41" w:rsidRDefault="00FC374B" w:rsidP="001B0043"/>
        </w:tc>
        <w:tc>
          <w:tcPr>
            <w:tcW w:w="1300" w:type="dxa"/>
          </w:tcPr>
          <w:p w14:paraId="48010847" w14:textId="77777777" w:rsidR="00FC374B" w:rsidRPr="00723A41" w:rsidRDefault="00FC374B" w:rsidP="001B0043"/>
        </w:tc>
        <w:tc>
          <w:tcPr>
            <w:tcW w:w="1280" w:type="dxa"/>
          </w:tcPr>
          <w:p w14:paraId="6AA7627C" w14:textId="77777777" w:rsidR="00FC374B" w:rsidRPr="00723A41" w:rsidRDefault="00FC374B" w:rsidP="001B0043"/>
        </w:tc>
        <w:tc>
          <w:tcPr>
            <w:tcW w:w="3700" w:type="dxa"/>
          </w:tcPr>
          <w:p w14:paraId="327A0EF5" w14:textId="77777777" w:rsidR="00FC374B" w:rsidRPr="00723A41" w:rsidRDefault="00FC374B" w:rsidP="001B0043"/>
        </w:tc>
      </w:tr>
      <w:tr w:rsidR="00FC374B" w:rsidRPr="00723A41" w14:paraId="3326ABCD" w14:textId="77777777" w:rsidTr="001B0043">
        <w:trPr>
          <w:jc w:val="center"/>
        </w:trPr>
        <w:tc>
          <w:tcPr>
            <w:tcW w:w="1460" w:type="dxa"/>
          </w:tcPr>
          <w:p w14:paraId="04D99F40" w14:textId="77777777" w:rsidR="00FC374B" w:rsidRPr="00723A41" w:rsidRDefault="00FC374B" w:rsidP="001B0043"/>
        </w:tc>
        <w:tc>
          <w:tcPr>
            <w:tcW w:w="1484" w:type="dxa"/>
          </w:tcPr>
          <w:p w14:paraId="2BBF2076" w14:textId="77777777" w:rsidR="00FC374B" w:rsidRPr="00723A41" w:rsidRDefault="00FC374B" w:rsidP="001B0043"/>
        </w:tc>
        <w:tc>
          <w:tcPr>
            <w:tcW w:w="1300" w:type="dxa"/>
          </w:tcPr>
          <w:p w14:paraId="5E4D09E9" w14:textId="77777777" w:rsidR="00FC374B" w:rsidRPr="00723A41" w:rsidRDefault="00FC374B" w:rsidP="001B0043"/>
        </w:tc>
        <w:tc>
          <w:tcPr>
            <w:tcW w:w="1280" w:type="dxa"/>
          </w:tcPr>
          <w:p w14:paraId="4C820E94" w14:textId="77777777" w:rsidR="00FC374B" w:rsidRPr="00723A41" w:rsidRDefault="00FC374B" w:rsidP="001B0043"/>
        </w:tc>
        <w:tc>
          <w:tcPr>
            <w:tcW w:w="3700" w:type="dxa"/>
          </w:tcPr>
          <w:p w14:paraId="347622ED" w14:textId="77777777" w:rsidR="00FC374B" w:rsidRPr="00723A41" w:rsidRDefault="00FC374B" w:rsidP="001B0043"/>
        </w:tc>
      </w:tr>
      <w:tr w:rsidR="00FC374B" w:rsidRPr="00723A41" w14:paraId="0FE8B5DE" w14:textId="77777777" w:rsidTr="001B0043">
        <w:trPr>
          <w:jc w:val="center"/>
        </w:trPr>
        <w:tc>
          <w:tcPr>
            <w:tcW w:w="1460" w:type="dxa"/>
          </w:tcPr>
          <w:p w14:paraId="6D9998CF" w14:textId="77777777" w:rsidR="00FC374B" w:rsidRPr="00723A41" w:rsidRDefault="00FC374B" w:rsidP="001B0043"/>
        </w:tc>
        <w:tc>
          <w:tcPr>
            <w:tcW w:w="1484" w:type="dxa"/>
          </w:tcPr>
          <w:p w14:paraId="38882606" w14:textId="77777777" w:rsidR="00FC374B" w:rsidRPr="00723A41" w:rsidRDefault="00FC374B" w:rsidP="001B0043"/>
        </w:tc>
        <w:tc>
          <w:tcPr>
            <w:tcW w:w="1300" w:type="dxa"/>
          </w:tcPr>
          <w:p w14:paraId="5A279283" w14:textId="77777777" w:rsidR="00FC374B" w:rsidRPr="00723A41" w:rsidRDefault="00FC374B" w:rsidP="001B0043"/>
        </w:tc>
        <w:tc>
          <w:tcPr>
            <w:tcW w:w="1280" w:type="dxa"/>
          </w:tcPr>
          <w:p w14:paraId="3B2C9FBB" w14:textId="77777777" w:rsidR="00FC374B" w:rsidRPr="00723A41" w:rsidRDefault="00FC374B" w:rsidP="001B0043"/>
        </w:tc>
        <w:tc>
          <w:tcPr>
            <w:tcW w:w="3700" w:type="dxa"/>
          </w:tcPr>
          <w:p w14:paraId="39F8913D" w14:textId="77777777" w:rsidR="00FC374B" w:rsidRPr="00723A41" w:rsidRDefault="00FC374B" w:rsidP="001B0043"/>
        </w:tc>
      </w:tr>
      <w:tr w:rsidR="00FC374B" w:rsidRPr="00723A41" w14:paraId="58D5320C" w14:textId="77777777" w:rsidTr="001B0043">
        <w:trPr>
          <w:jc w:val="center"/>
        </w:trPr>
        <w:tc>
          <w:tcPr>
            <w:tcW w:w="1460" w:type="dxa"/>
          </w:tcPr>
          <w:p w14:paraId="6D95BDEB" w14:textId="77777777" w:rsidR="00FC374B" w:rsidRPr="00723A41" w:rsidRDefault="00FC374B" w:rsidP="001B0043"/>
        </w:tc>
        <w:tc>
          <w:tcPr>
            <w:tcW w:w="1484" w:type="dxa"/>
          </w:tcPr>
          <w:p w14:paraId="24A3CA06" w14:textId="77777777" w:rsidR="00FC374B" w:rsidRPr="00723A41" w:rsidRDefault="00FC374B" w:rsidP="001B0043"/>
        </w:tc>
        <w:tc>
          <w:tcPr>
            <w:tcW w:w="1300" w:type="dxa"/>
          </w:tcPr>
          <w:p w14:paraId="3A8A0027" w14:textId="77777777" w:rsidR="00FC374B" w:rsidRPr="00723A41" w:rsidRDefault="00FC374B" w:rsidP="001B0043"/>
        </w:tc>
        <w:tc>
          <w:tcPr>
            <w:tcW w:w="1280" w:type="dxa"/>
          </w:tcPr>
          <w:p w14:paraId="5B34A5F1" w14:textId="77777777" w:rsidR="00FC374B" w:rsidRPr="00723A41" w:rsidRDefault="00FC374B" w:rsidP="001B0043"/>
        </w:tc>
        <w:tc>
          <w:tcPr>
            <w:tcW w:w="3700" w:type="dxa"/>
          </w:tcPr>
          <w:p w14:paraId="0DCEFD39" w14:textId="77777777" w:rsidR="00FC374B" w:rsidRPr="00723A41" w:rsidRDefault="00FC374B" w:rsidP="001B0043"/>
        </w:tc>
      </w:tr>
      <w:tr w:rsidR="00FC374B" w:rsidRPr="00723A41" w14:paraId="0EA5E23C" w14:textId="77777777" w:rsidTr="001B0043">
        <w:trPr>
          <w:jc w:val="center"/>
        </w:trPr>
        <w:tc>
          <w:tcPr>
            <w:tcW w:w="1460" w:type="dxa"/>
          </w:tcPr>
          <w:p w14:paraId="05EDD4FF" w14:textId="77777777" w:rsidR="00FC374B" w:rsidRPr="00723A41" w:rsidRDefault="00FC374B" w:rsidP="001B0043"/>
        </w:tc>
        <w:tc>
          <w:tcPr>
            <w:tcW w:w="1484" w:type="dxa"/>
          </w:tcPr>
          <w:p w14:paraId="1010FDED" w14:textId="77777777" w:rsidR="00FC374B" w:rsidRPr="00723A41" w:rsidRDefault="00FC374B" w:rsidP="001B0043"/>
        </w:tc>
        <w:tc>
          <w:tcPr>
            <w:tcW w:w="1300" w:type="dxa"/>
          </w:tcPr>
          <w:p w14:paraId="76EA24EB" w14:textId="77777777" w:rsidR="00FC374B" w:rsidRPr="00723A41" w:rsidRDefault="00FC374B" w:rsidP="001B0043"/>
        </w:tc>
        <w:tc>
          <w:tcPr>
            <w:tcW w:w="1280" w:type="dxa"/>
          </w:tcPr>
          <w:p w14:paraId="0F973194" w14:textId="77777777" w:rsidR="00FC374B" w:rsidRPr="00723A41" w:rsidRDefault="00FC374B" w:rsidP="001B0043"/>
        </w:tc>
        <w:tc>
          <w:tcPr>
            <w:tcW w:w="3700" w:type="dxa"/>
          </w:tcPr>
          <w:p w14:paraId="3655A4F4" w14:textId="77777777" w:rsidR="00FC374B" w:rsidRPr="00723A41" w:rsidRDefault="00FC374B" w:rsidP="001B0043"/>
        </w:tc>
      </w:tr>
    </w:tbl>
    <w:p w14:paraId="0CE4D71D" w14:textId="77777777" w:rsidR="00FC374B" w:rsidRPr="00723A41" w:rsidRDefault="00FC374B" w:rsidP="00FC374B">
      <w:pPr>
        <w:pStyle w:val="Default"/>
        <w:rPr>
          <w:rFonts w:asciiTheme="minorHAnsi" w:hAnsiTheme="minorHAnsi"/>
          <w:color w:val="auto"/>
          <w:lang w:val="en-GB"/>
        </w:rPr>
      </w:pPr>
    </w:p>
    <w:p w14:paraId="421D39AB" w14:textId="77777777" w:rsidR="00FC374B" w:rsidRPr="00723A41" w:rsidRDefault="00FC374B" w:rsidP="00E95A4C">
      <w:pPr>
        <w:pStyle w:val="Default"/>
        <w:numPr>
          <w:ilvl w:val="0"/>
          <w:numId w:val="20"/>
        </w:numPr>
        <w:spacing w:before="60" w:after="60"/>
        <w:rPr>
          <w:rFonts w:asciiTheme="minorHAnsi" w:hAnsiTheme="minorHAnsi"/>
          <w:b/>
          <w:bCs/>
          <w:color w:val="auto"/>
          <w:lang w:val="en-GB"/>
        </w:rPr>
      </w:pPr>
      <w:r w:rsidRPr="00723A41">
        <w:rPr>
          <w:rFonts w:asciiTheme="minorHAnsi" w:hAnsiTheme="minorHAnsi"/>
          <w:b/>
          <w:bCs/>
          <w:color w:val="auto"/>
          <w:lang w:val="en-GB"/>
        </w:rPr>
        <w:t>Other relevant information:</w:t>
      </w:r>
    </w:p>
    <w:p w14:paraId="763A2F8E" w14:textId="77777777" w:rsidR="00FC374B" w:rsidRPr="00723A41" w:rsidRDefault="00FC374B" w:rsidP="00FC374B">
      <w:pPr>
        <w:rPr>
          <w:rFonts w:asciiTheme="minorHAnsi" w:hAnsiTheme="minorHAnsi" w:cs="Arial"/>
          <w:sz w:val="18"/>
          <w:szCs w:val="18"/>
        </w:rPr>
      </w:pPr>
    </w:p>
    <w:p w14:paraId="313F6401" w14:textId="77777777" w:rsidR="00FC374B" w:rsidRPr="00723A41" w:rsidRDefault="00FC374B" w:rsidP="00FC374B">
      <w:pPr>
        <w:rPr>
          <w:rFonts w:asciiTheme="minorHAnsi" w:hAnsiTheme="minorHAnsi"/>
        </w:rPr>
      </w:pPr>
    </w:p>
    <w:p w14:paraId="67EC594C" w14:textId="77777777" w:rsidR="00FC374B" w:rsidRPr="00723A41" w:rsidRDefault="00FC374B" w:rsidP="00FC374B">
      <w:pPr>
        <w:jc w:val="center"/>
        <w:rPr>
          <w:rFonts w:asciiTheme="minorHAnsi" w:hAnsiTheme="minorHAnsi" w:cstheme="minorBidi"/>
          <w:b/>
          <w:bCs/>
          <w:lang w:val="en-US"/>
        </w:rPr>
      </w:pPr>
    </w:p>
    <w:p w14:paraId="712A97C4" w14:textId="77777777" w:rsidR="00FC374B" w:rsidRPr="00723A41" w:rsidRDefault="00FC374B" w:rsidP="00FC374B">
      <w:pPr>
        <w:ind w:left="1080"/>
        <w:rPr>
          <w:rFonts w:asciiTheme="minorHAnsi" w:hAnsiTheme="minorHAnsi"/>
          <w:sz w:val="22"/>
          <w:szCs w:val="22"/>
        </w:rPr>
      </w:pPr>
    </w:p>
    <w:p w14:paraId="0A0D2E45" w14:textId="77777777" w:rsidR="00FC374B" w:rsidRPr="00723A41" w:rsidRDefault="00FC374B" w:rsidP="00FC374B">
      <w:pPr>
        <w:ind w:left="1080"/>
        <w:rPr>
          <w:rFonts w:asciiTheme="minorHAnsi" w:hAnsiTheme="minorHAnsi"/>
          <w:sz w:val="22"/>
          <w:szCs w:val="22"/>
        </w:rPr>
      </w:pPr>
    </w:p>
    <w:p w14:paraId="36B4CE7B" w14:textId="77777777" w:rsidR="00FC374B" w:rsidRPr="00723A41" w:rsidRDefault="00FC374B" w:rsidP="00FC374B">
      <w:pPr>
        <w:rPr>
          <w:rFonts w:asciiTheme="minorHAnsi" w:hAnsiTheme="minorHAnsi" w:cs="Arial"/>
          <w:b/>
          <w:sz w:val="22"/>
          <w:szCs w:val="22"/>
          <w:lang w:val="en-US"/>
        </w:rPr>
      </w:pPr>
    </w:p>
    <w:p w14:paraId="25D0C088" w14:textId="77777777" w:rsidR="00FC374B" w:rsidRDefault="00FC374B" w:rsidP="00FC374B">
      <w:pPr>
        <w:rPr>
          <w:rFonts w:asciiTheme="minorHAnsi" w:hAnsiTheme="minorHAnsi" w:cstheme="minorBidi"/>
          <w:sz w:val="22"/>
          <w:szCs w:val="22"/>
          <w:lang w:val="en-US"/>
        </w:rPr>
      </w:pPr>
    </w:p>
    <w:p w14:paraId="5476EE35" w14:textId="77777777" w:rsidR="00FC374B" w:rsidRDefault="00FC374B" w:rsidP="00FC374B">
      <w:pPr>
        <w:rPr>
          <w:rFonts w:asciiTheme="minorHAnsi" w:hAnsiTheme="minorHAnsi" w:cstheme="minorBidi"/>
          <w:sz w:val="22"/>
          <w:szCs w:val="22"/>
          <w:lang w:val="en-US"/>
        </w:rPr>
      </w:pPr>
    </w:p>
    <w:p w14:paraId="719D480F" w14:textId="77777777" w:rsidR="00FC374B" w:rsidRPr="00FC374B" w:rsidRDefault="00FC374B" w:rsidP="00FC374B">
      <w:pPr>
        <w:rPr>
          <w:rFonts w:asciiTheme="minorHAnsi" w:hAnsiTheme="minorHAnsi" w:cstheme="minorBidi"/>
          <w:sz w:val="22"/>
          <w:szCs w:val="22"/>
          <w:lang w:val="en-US"/>
        </w:rPr>
      </w:pPr>
    </w:p>
    <w:p w14:paraId="6EF34C6C" w14:textId="77777777" w:rsidR="002530B5" w:rsidRPr="00EA2F2D" w:rsidRDefault="002530B5" w:rsidP="00BE6441">
      <w:pPr>
        <w:ind w:left="1080"/>
        <w:rPr>
          <w:rFonts w:asciiTheme="minorHAnsi" w:hAnsiTheme="minorHAnsi"/>
          <w:sz w:val="22"/>
          <w:szCs w:val="22"/>
        </w:rPr>
      </w:pPr>
    </w:p>
    <w:p w14:paraId="268302DC" w14:textId="77777777" w:rsidR="0059432D" w:rsidRPr="00EA2F2D" w:rsidRDefault="0059432D" w:rsidP="00BE6441">
      <w:pPr>
        <w:ind w:left="1080"/>
        <w:rPr>
          <w:rFonts w:asciiTheme="minorHAnsi" w:hAnsiTheme="minorHAnsi"/>
          <w:sz w:val="22"/>
          <w:szCs w:val="22"/>
        </w:rPr>
      </w:pPr>
    </w:p>
    <w:p w14:paraId="268302DD" w14:textId="77777777" w:rsidR="0059432D" w:rsidRPr="00EA2F2D" w:rsidRDefault="0059432D" w:rsidP="00BE6441">
      <w:pPr>
        <w:ind w:left="1080"/>
        <w:rPr>
          <w:rFonts w:asciiTheme="minorHAnsi" w:hAnsiTheme="minorHAnsi"/>
          <w:sz w:val="22"/>
          <w:szCs w:val="22"/>
        </w:rPr>
      </w:pPr>
    </w:p>
    <w:p w14:paraId="268302DE" w14:textId="77777777" w:rsidR="00BE6441" w:rsidRPr="00EA2F2D" w:rsidRDefault="00BE6441" w:rsidP="00BE6441">
      <w:pPr>
        <w:ind w:left="1080"/>
        <w:rPr>
          <w:rFonts w:asciiTheme="minorHAnsi" w:hAnsiTheme="minorHAnsi"/>
          <w:sz w:val="22"/>
          <w:szCs w:val="22"/>
        </w:rPr>
      </w:pPr>
    </w:p>
    <w:p w14:paraId="2683030A" w14:textId="77777777" w:rsidR="00D312E1" w:rsidRPr="00EA2F2D" w:rsidRDefault="00D312E1" w:rsidP="00D312E1">
      <w:pPr>
        <w:rPr>
          <w:rFonts w:asciiTheme="minorHAnsi" w:hAnsiTheme="minorHAnsi" w:cs="Arial"/>
          <w:b/>
          <w:sz w:val="22"/>
          <w:szCs w:val="22"/>
        </w:rPr>
      </w:pPr>
    </w:p>
    <w:sectPr w:rsidR="00D312E1" w:rsidRPr="00EA2F2D" w:rsidSect="00090438">
      <w:headerReference w:type="default" r:id="rId20"/>
      <w:pgSz w:w="11906" w:h="16838" w:code="9"/>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101F1" w14:textId="77777777" w:rsidR="00194E6A" w:rsidRDefault="00194E6A" w:rsidP="00784B95">
      <w:r>
        <w:separator/>
      </w:r>
    </w:p>
  </w:endnote>
  <w:endnote w:type="continuationSeparator" w:id="0">
    <w:p w14:paraId="29E3409F" w14:textId="77777777" w:rsidR="00194E6A" w:rsidRDefault="00194E6A" w:rsidP="0078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Verdana-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4AA00" w14:textId="77777777" w:rsidR="00194E6A" w:rsidRDefault="00194E6A" w:rsidP="00784B95">
      <w:r>
        <w:separator/>
      </w:r>
    </w:p>
  </w:footnote>
  <w:footnote w:type="continuationSeparator" w:id="0">
    <w:p w14:paraId="16604B85" w14:textId="77777777" w:rsidR="00194E6A" w:rsidRDefault="00194E6A" w:rsidP="00784B95">
      <w:r>
        <w:continuationSeparator/>
      </w:r>
    </w:p>
  </w:footnote>
  <w:footnote w:id="1">
    <w:p w14:paraId="31355740" w14:textId="629E6447" w:rsidR="002F1440" w:rsidRPr="00142581" w:rsidRDefault="002F1440">
      <w:pPr>
        <w:pStyle w:val="FootnoteText"/>
        <w:rPr>
          <w:lang w:val="en-US"/>
        </w:rPr>
      </w:pPr>
      <w:r>
        <w:rPr>
          <w:rStyle w:val="FootnoteReference"/>
        </w:rPr>
        <w:footnoteRef/>
      </w:r>
      <w:r>
        <w:t xml:space="preserve"> </w:t>
      </w:r>
      <w:r>
        <w:rPr>
          <w:rStyle w:val="FootnoteReference"/>
        </w:rPr>
        <w:footnoteRef/>
      </w:r>
      <w:r>
        <w:t xml:space="preserve"> </w:t>
      </w:r>
      <w:r w:rsidRPr="00240F6D">
        <w:rPr>
          <w:rFonts w:eastAsia="Cambria" w:cs="Arial"/>
          <w:bCs/>
          <w:sz w:val="18"/>
          <w:szCs w:val="18"/>
          <w:lang w:val="en-US"/>
        </w:rPr>
        <w:t>National Development Plan 2013-2017 (</w:t>
      </w:r>
      <w:hyperlink r:id="rId1" w:history="1">
        <w:r w:rsidRPr="00553E03">
          <w:rPr>
            <w:rStyle w:val="Hyperlink"/>
            <w:rFonts w:eastAsia="Cambria" w:cs="Arial"/>
            <w:bCs/>
            <w:sz w:val="18"/>
            <w:szCs w:val="18"/>
            <w:lang w:val="en-US"/>
          </w:rPr>
          <w:t>http://www.mop.gov.iq/mop/resources/IT/pdf/123.pdf</w:t>
        </w:r>
      </w:hyperlink>
      <w:r w:rsidRPr="00240F6D">
        <w:rPr>
          <w:rFonts w:eastAsia="Cambria" w:cs="Arial"/>
          <w:bCs/>
          <w:sz w:val="18"/>
          <w:szCs w:val="18"/>
          <w:lang w:val="en-US"/>
        </w:rPr>
        <w:t>)</w:t>
      </w:r>
      <w:r>
        <w:rPr>
          <w:rFonts w:eastAsia="Cambria" w:cs="Arial"/>
          <w:bCs/>
          <w:sz w:val="18"/>
          <w:szCs w:val="18"/>
          <w:lang w:val="en-US"/>
        </w:rPr>
        <w:t xml:space="preserve">; </w:t>
      </w:r>
      <w:r w:rsidRPr="00240F6D">
        <w:rPr>
          <w:rFonts w:eastAsia="Cambria" w:cs="Arial"/>
          <w:bCs/>
          <w:sz w:val="18"/>
          <w:szCs w:val="18"/>
          <w:lang w:val="en-US"/>
        </w:rPr>
        <w:t xml:space="preserve">National </w:t>
      </w:r>
      <w:r>
        <w:rPr>
          <w:rFonts w:eastAsia="Cambria" w:cs="Arial"/>
          <w:bCs/>
          <w:sz w:val="18"/>
          <w:szCs w:val="18"/>
          <w:lang w:val="en-US"/>
        </w:rPr>
        <w:t>E</w:t>
      </w:r>
      <w:r w:rsidRPr="00240F6D">
        <w:rPr>
          <w:rFonts w:eastAsia="Cambria" w:cs="Arial"/>
          <w:bCs/>
          <w:sz w:val="18"/>
          <w:szCs w:val="18"/>
          <w:lang w:val="en-US"/>
        </w:rPr>
        <w:t>mployment Policy ; National Strategy for Education and Higher Education ; TVET strategy 2014-2023</w:t>
      </w:r>
      <w:r>
        <w:rPr>
          <w:rFonts w:eastAsia="Cambria" w:cs="Arial"/>
          <w:bCs/>
          <w:sz w:val="18"/>
          <w:szCs w:val="18"/>
          <w:lang w:val="en-US"/>
        </w:rPr>
        <w:t>; Vision 2020 of the KRG.</w:t>
      </w:r>
    </w:p>
  </w:footnote>
  <w:footnote w:id="2">
    <w:p w14:paraId="3A24DC08" w14:textId="77777777" w:rsidR="00FC374B" w:rsidRPr="005E68B7" w:rsidRDefault="00FC374B" w:rsidP="00FC374B">
      <w:pPr>
        <w:jc w:val="both"/>
        <w:rPr>
          <w:rFonts w:ascii="Calibri" w:hAnsi="Calibri" w:cs="Arial"/>
          <w:sz w:val="18"/>
          <w:szCs w:val="18"/>
        </w:rPr>
      </w:pPr>
      <w:r w:rsidRPr="005E68B7">
        <w:rPr>
          <w:rFonts w:ascii="Calibri" w:hAnsi="Calibri" w:cs="Arial"/>
          <w:sz w:val="18"/>
          <w:szCs w:val="18"/>
        </w:rPr>
        <w:t>* In order to avoid the perception of lack of independence or conflict of interest, the individual selected for an assignment must not be:</w:t>
      </w:r>
    </w:p>
    <w:p w14:paraId="3319E7D0" w14:textId="77777777" w:rsidR="00FC374B" w:rsidRPr="0036601E" w:rsidRDefault="00FC374B" w:rsidP="00FC374B">
      <w:pPr>
        <w:shd w:val="clear" w:color="auto" w:fill="FFFFFF"/>
        <w:tabs>
          <w:tab w:val="left" w:pos="1080"/>
        </w:tabs>
        <w:jc w:val="both"/>
        <w:rPr>
          <w:rFonts w:ascii="Calibri" w:hAnsi="Calibri" w:cs="Arial"/>
          <w:sz w:val="6"/>
          <w:szCs w:val="6"/>
          <w:highlight w:val="yellow"/>
        </w:rPr>
      </w:pPr>
    </w:p>
    <w:p w14:paraId="03DEE64A" w14:textId="77777777" w:rsidR="00FC374B" w:rsidRPr="009F7716" w:rsidRDefault="00FC374B" w:rsidP="00E95A4C">
      <w:pPr>
        <w:numPr>
          <w:ilvl w:val="0"/>
          <w:numId w:val="18"/>
        </w:numPr>
        <w:shd w:val="clear" w:color="auto" w:fill="FFFFFF"/>
        <w:tabs>
          <w:tab w:val="clear" w:pos="720"/>
          <w:tab w:val="num" w:pos="360"/>
        </w:tabs>
        <w:ind w:left="360" w:hanging="180"/>
        <w:jc w:val="both"/>
        <w:rPr>
          <w:rFonts w:ascii="Calibri" w:hAnsi="Calibri" w:cs="Arial"/>
          <w:sz w:val="18"/>
          <w:szCs w:val="18"/>
        </w:rPr>
      </w:pPr>
      <w:r w:rsidRPr="005E68B7">
        <w:rPr>
          <w:rFonts w:ascii="Calibri" w:hAnsi="Calibri" w:cs="Arial"/>
          <w:sz w:val="18"/>
          <w:szCs w:val="18"/>
        </w:rPr>
        <w:t>a fellow or a holder of another contract of any type with UNESCO at the same time as the proposed contract;</w:t>
      </w:r>
    </w:p>
    <w:p w14:paraId="1935628D" w14:textId="77777777" w:rsidR="00FC374B" w:rsidRPr="009F7716" w:rsidRDefault="00FC374B" w:rsidP="00E95A4C">
      <w:pPr>
        <w:numPr>
          <w:ilvl w:val="0"/>
          <w:numId w:val="18"/>
        </w:numPr>
        <w:shd w:val="clear" w:color="auto" w:fill="FFFFFF"/>
        <w:tabs>
          <w:tab w:val="clear" w:pos="720"/>
          <w:tab w:val="num" w:pos="360"/>
        </w:tabs>
        <w:ind w:left="360" w:hanging="180"/>
        <w:jc w:val="both"/>
        <w:rPr>
          <w:rFonts w:ascii="Calibri" w:hAnsi="Calibri" w:cs="Arial"/>
          <w:sz w:val="18"/>
          <w:szCs w:val="18"/>
        </w:rPr>
      </w:pPr>
      <w:r w:rsidRPr="005E68B7">
        <w:rPr>
          <w:rFonts w:ascii="Calibri" w:hAnsi="Calibri" w:cs="Arial"/>
          <w:sz w:val="18"/>
          <w:szCs w:val="18"/>
        </w:rPr>
        <w:t xml:space="preserve">a member of the Executive Board or an Alternate during his/her term of office </w:t>
      </w:r>
      <w:r w:rsidRPr="009F7716">
        <w:rPr>
          <w:rFonts w:ascii="Calibri" w:hAnsi="Calibri" w:cs="Arial"/>
          <w:sz w:val="18"/>
          <w:szCs w:val="18"/>
        </w:rPr>
        <w:t>until at least 18 months have elapsed from the date of cessation of their representational functions</w:t>
      </w:r>
      <w:r w:rsidRPr="005E68B7">
        <w:rPr>
          <w:rFonts w:ascii="Calibri" w:hAnsi="Calibri" w:cs="Arial"/>
          <w:sz w:val="18"/>
          <w:szCs w:val="18"/>
        </w:rPr>
        <w:t>;</w:t>
      </w:r>
    </w:p>
    <w:p w14:paraId="30128182" w14:textId="77777777" w:rsidR="00FC374B" w:rsidRPr="009F7716" w:rsidRDefault="00FC374B" w:rsidP="00E95A4C">
      <w:pPr>
        <w:numPr>
          <w:ilvl w:val="0"/>
          <w:numId w:val="18"/>
        </w:numPr>
        <w:shd w:val="clear" w:color="auto" w:fill="FFFFFF"/>
        <w:tabs>
          <w:tab w:val="clear" w:pos="720"/>
          <w:tab w:val="num" w:pos="360"/>
        </w:tabs>
        <w:ind w:left="360" w:hanging="180"/>
        <w:jc w:val="both"/>
        <w:rPr>
          <w:rFonts w:ascii="Calibri" w:hAnsi="Calibri" w:cs="Arial"/>
          <w:sz w:val="18"/>
          <w:szCs w:val="18"/>
        </w:rPr>
      </w:pPr>
      <w:r w:rsidRPr="009F7716">
        <w:rPr>
          <w:rFonts w:ascii="Calibri" w:hAnsi="Calibri" w:cs="Arial"/>
          <w:sz w:val="18"/>
          <w:szCs w:val="18"/>
        </w:rPr>
        <w:t>a member of any UNESCO Committee, International Programme Governing Body or National Commission;</w:t>
      </w:r>
    </w:p>
    <w:p w14:paraId="50FF1A3D" w14:textId="77777777" w:rsidR="00FC374B" w:rsidRPr="009F7716" w:rsidRDefault="00FC374B" w:rsidP="00E95A4C">
      <w:pPr>
        <w:numPr>
          <w:ilvl w:val="0"/>
          <w:numId w:val="18"/>
        </w:numPr>
        <w:shd w:val="clear" w:color="auto" w:fill="FFFFFF"/>
        <w:tabs>
          <w:tab w:val="clear" w:pos="720"/>
          <w:tab w:val="num" w:pos="360"/>
        </w:tabs>
        <w:ind w:left="360" w:hanging="180"/>
        <w:jc w:val="both"/>
        <w:rPr>
          <w:rFonts w:ascii="Calibri" w:hAnsi="Calibri" w:cs="Arial"/>
          <w:sz w:val="18"/>
          <w:szCs w:val="18"/>
        </w:rPr>
      </w:pPr>
      <w:r w:rsidRPr="009F7716">
        <w:rPr>
          <w:rFonts w:ascii="Calibri" w:hAnsi="Calibri" w:cs="Arial"/>
          <w:sz w:val="18"/>
          <w:szCs w:val="18"/>
        </w:rPr>
        <w:t>the External Auditor and members of his or her staff who have participated in the audit of the Organization during the two financial periods (e.g. two biennia) following completion of their mandate; </w:t>
      </w:r>
      <w:r w:rsidRPr="00C602C5">
        <w:rPr>
          <w:rFonts w:ascii="Calibri" w:hAnsi="Calibri" w:cs="Arial"/>
          <w:sz w:val="18"/>
          <w:szCs w:val="18"/>
        </w:rPr>
        <w:t xml:space="preserve">  </w:t>
      </w:r>
    </w:p>
    <w:p w14:paraId="659E70F9" w14:textId="77777777" w:rsidR="00FC374B" w:rsidRPr="009F7716" w:rsidRDefault="00FC374B" w:rsidP="00E95A4C">
      <w:pPr>
        <w:numPr>
          <w:ilvl w:val="0"/>
          <w:numId w:val="18"/>
        </w:numPr>
        <w:shd w:val="clear" w:color="auto" w:fill="FFFFFF"/>
        <w:tabs>
          <w:tab w:val="clear" w:pos="720"/>
          <w:tab w:val="num" w:pos="360"/>
        </w:tabs>
        <w:ind w:left="360" w:hanging="180"/>
        <w:jc w:val="both"/>
        <w:rPr>
          <w:rFonts w:ascii="Calibri" w:hAnsi="Calibri" w:cs="Arial"/>
          <w:sz w:val="18"/>
          <w:szCs w:val="18"/>
        </w:rPr>
      </w:pPr>
      <w:r w:rsidRPr="009F7716">
        <w:rPr>
          <w:rFonts w:ascii="Calibri" w:hAnsi="Calibri" w:cs="Arial"/>
          <w:sz w:val="18"/>
          <w:szCs w:val="18"/>
        </w:rPr>
        <w:t>a member of the Oversight Advisory Committee for 5 years following the expiry of his/her term;</w:t>
      </w:r>
    </w:p>
    <w:p w14:paraId="0A60DFFF" w14:textId="77777777" w:rsidR="00FC374B" w:rsidRPr="00C602C5" w:rsidRDefault="00FC374B" w:rsidP="00E95A4C">
      <w:pPr>
        <w:numPr>
          <w:ilvl w:val="0"/>
          <w:numId w:val="18"/>
        </w:numPr>
        <w:shd w:val="clear" w:color="auto" w:fill="FFFFFF"/>
        <w:tabs>
          <w:tab w:val="clear" w:pos="720"/>
          <w:tab w:val="num" w:pos="360"/>
        </w:tabs>
        <w:ind w:left="360" w:hanging="180"/>
        <w:jc w:val="both"/>
        <w:rPr>
          <w:rFonts w:ascii="Calibri" w:hAnsi="Calibri" w:cs="Arial"/>
          <w:sz w:val="18"/>
          <w:szCs w:val="18"/>
        </w:rPr>
      </w:pPr>
      <w:r w:rsidRPr="009F7716">
        <w:rPr>
          <w:rFonts w:ascii="Calibri" w:hAnsi="Calibri" w:cs="Arial"/>
          <w:sz w:val="18"/>
          <w:szCs w:val="18"/>
        </w:rPr>
        <w:t>other officials with oversight responsibilities, including members of the Advisory Committee on Administrative and Budgetary Questions (ACABQ), International Civil Service Commission (ICSC), Joint Inspection Unit (JIU) or other similar bodies in the United Nations system, who have had oversight responsibilities over UNESCO, during their service and within 4 years of ceasing that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7F107" w14:textId="266DA068" w:rsidR="00FC374B" w:rsidRDefault="00090438">
    <w:pPr>
      <w:pStyle w:val="Header"/>
    </w:pPr>
    <w:r w:rsidRPr="002D2465">
      <w:rPr>
        <w:noProof/>
        <w:lang w:val="en-US" w:eastAsia="en-US"/>
      </w:rPr>
      <w:drawing>
        <wp:anchor distT="0" distB="0" distL="114300" distR="114300" simplePos="0" relativeHeight="251660288" behindDoc="0" locked="0" layoutInCell="1" allowOverlap="1" wp14:anchorId="56CC99EA" wp14:editId="0C099221">
          <wp:simplePos x="0" y="0"/>
          <wp:positionH relativeFrom="column">
            <wp:posOffset>-228600</wp:posOffset>
          </wp:positionH>
          <wp:positionV relativeFrom="paragraph">
            <wp:posOffset>-191135</wp:posOffset>
          </wp:positionV>
          <wp:extent cx="2860040" cy="1457325"/>
          <wp:effectExtent l="0" t="0" r="0" b="9525"/>
          <wp:wrapTopAndBottom/>
          <wp:docPr id="7" name="Picture 7" descr="C:\Users\a_al-omari\AppData\Local\Microsoft\Windows\Temporary Internet Files\Content.Word\TV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_al-omari\AppData\Local\Microsoft\Windows\Temporary Internet Files\Content.Word\TVET-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785" b="6249"/>
                  <a:stretch/>
                </pic:blipFill>
                <pic:spPr bwMode="auto">
                  <a:xfrm>
                    <a:off x="0" y="0"/>
                    <a:ext cx="286004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2465" w:rsidRPr="002D2465">
      <w:rPr>
        <w:noProof/>
        <w:lang w:val="en-US" w:eastAsia="en-US"/>
      </w:rPr>
      <w:drawing>
        <wp:anchor distT="0" distB="0" distL="114300" distR="114300" simplePos="0" relativeHeight="251659264" behindDoc="0" locked="0" layoutInCell="1" allowOverlap="1" wp14:anchorId="0C548CB1" wp14:editId="56AF8940">
          <wp:simplePos x="0" y="0"/>
          <wp:positionH relativeFrom="margin">
            <wp:posOffset>4254500</wp:posOffset>
          </wp:positionH>
          <wp:positionV relativeFrom="margin">
            <wp:posOffset>-1476375</wp:posOffset>
          </wp:positionV>
          <wp:extent cx="1173480" cy="971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 FUND.jpg"/>
                  <pic:cNvPicPr/>
                </pic:nvPicPr>
                <pic:blipFill>
                  <a:blip r:embed="rId2" cstate="screen">
                    <a:extLst>
                      <a:ext uri="{28A0092B-C50C-407E-A947-70E740481C1C}">
                        <a14:useLocalDpi xmlns:a14="http://schemas.microsoft.com/office/drawing/2010/main"/>
                      </a:ext>
                    </a:extLst>
                  </a:blip>
                  <a:stretch>
                    <a:fillRect/>
                  </a:stretch>
                </pic:blipFill>
                <pic:spPr>
                  <a:xfrm>
                    <a:off x="0" y="0"/>
                    <a:ext cx="1173480" cy="971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461"/>
    <w:multiLevelType w:val="hybridMultilevel"/>
    <w:tmpl w:val="38A8C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533BA"/>
    <w:multiLevelType w:val="hybridMultilevel"/>
    <w:tmpl w:val="262CA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333A9"/>
    <w:multiLevelType w:val="hybridMultilevel"/>
    <w:tmpl w:val="C2024994"/>
    <w:lvl w:ilvl="0" w:tplc="062AEADE">
      <w:start w:val="1"/>
      <w:numFmt w:val="decimal"/>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56C078B"/>
    <w:multiLevelType w:val="hybridMultilevel"/>
    <w:tmpl w:val="CDAA934C"/>
    <w:lvl w:ilvl="0" w:tplc="A276F598">
      <w:start w:val="1"/>
      <w:numFmt w:val="lowerRoman"/>
      <w:lvlText w:val="(%1)"/>
      <w:lvlJc w:val="left"/>
      <w:pPr>
        <w:tabs>
          <w:tab w:val="num" w:pos="1080"/>
        </w:tabs>
        <w:ind w:left="1080" w:hanging="720"/>
      </w:pPr>
      <w:rPr>
        <w:rFonts w:hint="default"/>
        <w:b w:val="0"/>
        <w:bCs/>
      </w:rPr>
    </w:lvl>
    <w:lvl w:ilvl="1" w:tplc="46664064">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B1C3DBE"/>
    <w:multiLevelType w:val="hybridMultilevel"/>
    <w:tmpl w:val="C618FE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A774F"/>
    <w:multiLevelType w:val="hybridMultilevel"/>
    <w:tmpl w:val="4F96B91E"/>
    <w:lvl w:ilvl="0" w:tplc="7E3659FA">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6247651"/>
    <w:multiLevelType w:val="hybridMultilevel"/>
    <w:tmpl w:val="B45A70B6"/>
    <w:lvl w:ilvl="0" w:tplc="2CA29400">
      <w:numFmt w:val="bullet"/>
      <w:lvlText w:val="-"/>
      <w:lvlJc w:val="left"/>
      <w:pPr>
        <w:ind w:left="1440" w:hanging="360"/>
      </w:pPr>
      <w:rPr>
        <w:rFonts w:ascii="Verdana" w:eastAsia="Times New Roman" w:hAnsi="Verdana" w:cs="Verdan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6B32EE"/>
    <w:multiLevelType w:val="hybridMultilevel"/>
    <w:tmpl w:val="13B6B5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859A8"/>
    <w:multiLevelType w:val="hybridMultilevel"/>
    <w:tmpl w:val="9C78341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BE4AB1"/>
    <w:multiLevelType w:val="hybridMultilevel"/>
    <w:tmpl w:val="4FEECA3A"/>
    <w:lvl w:ilvl="0" w:tplc="AB8EEDEC">
      <w:start w:val="1"/>
      <w:numFmt w:val="lowerLetter"/>
      <w:lvlText w:val="(%1)"/>
      <w:lvlJc w:val="left"/>
      <w:pPr>
        <w:ind w:left="720" w:hanging="360"/>
      </w:pPr>
      <w:rPr>
        <w:rFonts w:cs="Times New Roman" w:hint="default"/>
      </w:rPr>
    </w:lvl>
    <w:lvl w:ilvl="1" w:tplc="E41A707C" w:tentative="1">
      <w:start w:val="1"/>
      <w:numFmt w:val="lowerLetter"/>
      <w:pStyle w:val="InitLev2"/>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F270A19"/>
    <w:multiLevelType w:val="hybridMultilevel"/>
    <w:tmpl w:val="1AE65A56"/>
    <w:lvl w:ilvl="0" w:tplc="73DE6E76">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F3D57BA"/>
    <w:multiLevelType w:val="multilevel"/>
    <w:tmpl w:val="3654C0E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4A9D3A27"/>
    <w:multiLevelType w:val="hybridMultilevel"/>
    <w:tmpl w:val="5D74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E7156D"/>
    <w:multiLevelType w:val="multilevel"/>
    <w:tmpl w:val="49BAC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D9786F"/>
    <w:multiLevelType w:val="hybridMultilevel"/>
    <w:tmpl w:val="58E6D228"/>
    <w:lvl w:ilvl="0" w:tplc="0409000F">
      <w:start w:val="1"/>
      <w:numFmt w:val="decimal"/>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5">
    <w:nsid w:val="560835C9"/>
    <w:multiLevelType w:val="hybridMultilevel"/>
    <w:tmpl w:val="4FCE28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5DCD4BDE"/>
    <w:multiLevelType w:val="hybridMultilevel"/>
    <w:tmpl w:val="797A9F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B4F19"/>
    <w:multiLevelType w:val="multilevel"/>
    <w:tmpl w:val="2D5A4B8A"/>
    <w:lvl w:ilvl="0">
      <w:start w:val="2"/>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4FF2B2E"/>
    <w:multiLevelType w:val="hybridMultilevel"/>
    <w:tmpl w:val="0B2253D4"/>
    <w:lvl w:ilvl="0" w:tplc="78106ACA">
      <w:start w:val="1"/>
      <w:numFmt w:val="decimal"/>
      <w:lvlText w:val="%1."/>
      <w:lvlJc w:val="left"/>
      <w:pPr>
        <w:tabs>
          <w:tab w:val="num" w:pos="720"/>
        </w:tabs>
        <w:ind w:left="720" w:hanging="360"/>
      </w:pPr>
      <w:rPr>
        <w:rFonts w:hint="default"/>
        <w:b w:val="0"/>
        <w:i w:val="0"/>
        <w:color w:val="auto"/>
        <w:sz w:val="20"/>
        <w:u w:val="none"/>
      </w:rPr>
    </w:lvl>
    <w:lvl w:ilvl="1" w:tplc="7B76BB06">
      <w:start w:val="1"/>
      <w:numFmt w:val="bullet"/>
      <w:lvlText w:val=""/>
      <w:lvlJc w:val="left"/>
      <w:pPr>
        <w:tabs>
          <w:tab w:val="num" w:pos="1440"/>
        </w:tabs>
        <w:ind w:left="1440" w:hanging="360"/>
      </w:pPr>
      <w:rPr>
        <w:rFonts w:ascii="Symbol" w:hAnsi="Symbol" w:hint="default"/>
        <w:b w:val="0"/>
        <w:i w:val="0"/>
        <w:color w:val="auto"/>
        <w:sz w:val="20"/>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7BC46077"/>
    <w:multiLevelType w:val="multilevel"/>
    <w:tmpl w:val="62524894"/>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lvlOverride w:ilvl="0">
      <w:lvl w:ilvl="0" w:tplc="AB8EEDEC">
        <w:start w:val="1"/>
        <w:numFmt w:val="lowerLetter"/>
        <w:lvlText w:val="(%1)"/>
        <w:lvlJc w:val="left"/>
        <w:pPr>
          <w:ind w:left="644" w:hanging="360"/>
        </w:pPr>
        <w:rPr>
          <w:rFonts w:cs="Times New Roman" w:hint="default"/>
        </w:rPr>
      </w:lvl>
    </w:lvlOverride>
    <w:lvlOverride w:ilvl="1">
      <w:lvl w:ilvl="1" w:tplc="E41A707C" w:tentative="1">
        <w:start w:val="1"/>
        <w:numFmt w:val="lowerLetter"/>
        <w:pStyle w:val="InitLev2"/>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
    <w:abstractNumId w:val="16"/>
  </w:num>
  <w:num w:numId="3">
    <w:abstractNumId w:val="1"/>
  </w:num>
  <w:num w:numId="4">
    <w:abstractNumId w:val="0"/>
  </w:num>
  <w:num w:numId="5">
    <w:abstractNumId w:val="12"/>
  </w:num>
  <w:num w:numId="6">
    <w:abstractNumId w:val="7"/>
  </w:num>
  <w:num w:numId="7">
    <w:abstractNumId w:val="15"/>
  </w:num>
  <w:num w:numId="8">
    <w:abstractNumId w:val="4"/>
  </w:num>
  <w:num w:numId="9">
    <w:abstractNumId w:val="8"/>
  </w:num>
  <w:num w:numId="10">
    <w:abstractNumId w:val="6"/>
  </w:num>
  <w:num w:numId="11">
    <w:abstractNumId w:val="11"/>
  </w:num>
  <w:num w:numId="12">
    <w:abstractNumId w:val="18"/>
  </w:num>
  <w:num w:numId="13">
    <w:abstractNumId w:val="19"/>
  </w:num>
  <w:num w:numId="14">
    <w:abstractNumId w:val="2"/>
  </w:num>
  <w:num w:numId="15">
    <w:abstractNumId w:val="3"/>
  </w:num>
  <w:num w:numId="16">
    <w:abstractNumId w:val="5"/>
  </w:num>
  <w:num w:numId="17">
    <w:abstractNumId w:val="13"/>
  </w:num>
  <w:num w:numId="18">
    <w:abstractNumId w:val="10"/>
  </w:num>
  <w:num w:numId="19">
    <w:abstractNumId w:val="17"/>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52"/>
    <w:rsid w:val="000216D6"/>
    <w:rsid w:val="00090438"/>
    <w:rsid w:val="000910C3"/>
    <w:rsid w:val="000A202D"/>
    <w:rsid w:val="000C2DCC"/>
    <w:rsid w:val="000F14D3"/>
    <w:rsid w:val="000F6106"/>
    <w:rsid w:val="00112167"/>
    <w:rsid w:val="00141EB8"/>
    <w:rsid w:val="00142581"/>
    <w:rsid w:val="00152BCA"/>
    <w:rsid w:val="00155D66"/>
    <w:rsid w:val="00162801"/>
    <w:rsid w:val="00184377"/>
    <w:rsid w:val="00194E6A"/>
    <w:rsid w:val="001B5652"/>
    <w:rsid w:val="001C5AC3"/>
    <w:rsid w:val="001D64CA"/>
    <w:rsid w:val="00214A79"/>
    <w:rsid w:val="0022547A"/>
    <w:rsid w:val="00242838"/>
    <w:rsid w:val="00252DA9"/>
    <w:rsid w:val="002530B5"/>
    <w:rsid w:val="0027232C"/>
    <w:rsid w:val="00274068"/>
    <w:rsid w:val="002C2D1B"/>
    <w:rsid w:val="002C59EC"/>
    <w:rsid w:val="002D2465"/>
    <w:rsid w:val="002D6ED7"/>
    <w:rsid w:val="002F1440"/>
    <w:rsid w:val="003060A8"/>
    <w:rsid w:val="00334542"/>
    <w:rsid w:val="00367AC7"/>
    <w:rsid w:val="00371C96"/>
    <w:rsid w:val="00371E49"/>
    <w:rsid w:val="003A5027"/>
    <w:rsid w:val="003B5B30"/>
    <w:rsid w:val="003E464D"/>
    <w:rsid w:val="003F1F1D"/>
    <w:rsid w:val="00432CE8"/>
    <w:rsid w:val="00451F04"/>
    <w:rsid w:val="00487A3C"/>
    <w:rsid w:val="0049010C"/>
    <w:rsid w:val="004A79E5"/>
    <w:rsid w:val="004B73F2"/>
    <w:rsid w:val="004C17AE"/>
    <w:rsid w:val="004C45C2"/>
    <w:rsid w:val="005050D7"/>
    <w:rsid w:val="00520A94"/>
    <w:rsid w:val="00532D83"/>
    <w:rsid w:val="00546F63"/>
    <w:rsid w:val="00553A0B"/>
    <w:rsid w:val="005820E8"/>
    <w:rsid w:val="00583963"/>
    <w:rsid w:val="0059432D"/>
    <w:rsid w:val="005A3527"/>
    <w:rsid w:val="005C2D08"/>
    <w:rsid w:val="005C32C6"/>
    <w:rsid w:val="005D62A3"/>
    <w:rsid w:val="005D6E13"/>
    <w:rsid w:val="005E66FE"/>
    <w:rsid w:val="005F1EB1"/>
    <w:rsid w:val="00600DFE"/>
    <w:rsid w:val="006707D8"/>
    <w:rsid w:val="00694E9F"/>
    <w:rsid w:val="00705E1D"/>
    <w:rsid w:val="00710F58"/>
    <w:rsid w:val="00742334"/>
    <w:rsid w:val="00784B95"/>
    <w:rsid w:val="0078707C"/>
    <w:rsid w:val="007948E9"/>
    <w:rsid w:val="007B5A5F"/>
    <w:rsid w:val="007C7E29"/>
    <w:rsid w:val="007D2D97"/>
    <w:rsid w:val="00825AE4"/>
    <w:rsid w:val="00835E24"/>
    <w:rsid w:val="00876382"/>
    <w:rsid w:val="00884D88"/>
    <w:rsid w:val="008872B5"/>
    <w:rsid w:val="008A2C38"/>
    <w:rsid w:val="008C6194"/>
    <w:rsid w:val="009204E7"/>
    <w:rsid w:val="00931974"/>
    <w:rsid w:val="00931CE7"/>
    <w:rsid w:val="0096217B"/>
    <w:rsid w:val="0097443B"/>
    <w:rsid w:val="009E3138"/>
    <w:rsid w:val="00A11269"/>
    <w:rsid w:val="00A977E2"/>
    <w:rsid w:val="00AA1453"/>
    <w:rsid w:val="00AA47DE"/>
    <w:rsid w:val="00AB3E90"/>
    <w:rsid w:val="00B65C92"/>
    <w:rsid w:val="00B66B32"/>
    <w:rsid w:val="00B70968"/>
    <w:rsid w:val="00B83124"/>
    <w:rsid w:val="00BE6441"/>
    <w:rsid w:val="00BF2E4C"/>
    <w:rsid w:val="00C01953"/>
    <w:rsid w:val="00C17FB9"/>
    <w:rsid w:val="00C606FA"/>
    <w:rsid w:val="00CB5C7E"/>
    <w:rsid w:val="00CD363A"/>
    <w:rsid w:val="00D0780A"/>
    <w:rsid w:val="00D312E1"/>
    <w:rsid w:val="00D72666"/>
    <w:rsid w:val="00D93C7E"/>
    <w:rsid w:val="00D97A7F"/>
    <w:rsid w:val="00DA6D71"/>
    <w:rsid w:val="00E26E67"/>
    <w:rsid w:val="00E75315"/>
    <w:rsid w:val="00E95A4C"/>
    <w:rsid w:val="00EA2F2D"/>
    <w:rsid w:val="00EB324A"/>
    <w:rsid w:val="00EE62C3"/>
    <w:rsid w:val="00EF6803"/>
    <w:rsid w:val="00F02751"/>
    <w:rsid w:val="00F03CAF"/>
    <w:rsid w:val="00F31E32"/>
    <w:rsid w:val="00F32595"/>
    <w:rsid w:val="00F51156"/>
    <w:rsid w:val="00F62D82"/>
    <w:rsid w:val="00F926EA"/>
    <w:rsid w:val="00FA6C52"/>
    <w:rsid w:val="00FC2ACC"/>
    <w:rsid w:val="00FC374B"/>
    <w:rsid w:val="00FD2F86"/>
    <w:rsid w:val="00FF67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268302A4"/>
  <w15:docId w15:val="{6047ED1F-0B12-46FC-A335-C98FD241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2D6ED7"/>
    <w:pPr>
      <w:keepNext/>
      <w:outlineLvl w:val="0"/>
    </w:pPr>
    <w:rPr>
      <w:b/>
      <w:szCs w:val="20"/>
      <w:lang w:val="en-US" w:eastAsia="en-US"/>
    </w:rPr>
  </w:style>
  <w:style w:type="paragraph" w:styleId="Heading2">
    <w:name w:val="heading 2"/>
    <w:basedOn w:val="Normal"/>
    <w:next w:val="Normal"/>
    <w:qFormat/>
    <w:rsid w:val="002D6ED7"/>
    <w:pPr>
      <w:keepNext/>
      <w:outlineLvl w:val="1"/>
    </w:pPr>
    <w:rPr>
      <w:szCs w:val="20"/>
      <w:lang w:val="en-US" w:eastAsia="en-US"/>
    </w:rPr>
  </w:style>
  <w:style w:type="paragraph" w:styleId="Heading3">
    <w:name w:val="heading 3"/>
    <w:basedOn w:val="Normal"/>
    <w:next w:val="Normal"/>
    <w:link w:val="Heading3Char"/>
    <w:unhideWhenUsed/>
    <w:qFormat/>
    <w:rsid w:val="00876382"/>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5C2D0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312E1"/>
    <w:pPr>
      <w:tabs>
        <w:tab w:val="left" w:pos="567"/>
      </w:tabs>
      <w:snapToGrid w:val="0"/>
      <w:jc w:val="right"/>
    </w:pPr>
    <w:rPr>
      <w:rFonts w:ascii="Arial" w:eastAsia="SimSun" w:hAnsi="Arial"/>
      <w:snapToGrid w:val="0"/>
      <w:spacing w:val="6"/>
      <w:sz w:val="22"/>
      <w:lang w:val="ru-RU" w:eastAsia="zh-CN"/>
    </w:rPr>
  </w:style>
  <w:style w:type="paragraph" w:styleId="Header">
    <w:name w:val="header"/>
    <w:basedOn w:val="Normal"/>
    <w:link w:val="HeaderChar"/>
    <w:rsid w:val="005C2D08"/>
    <w:pPr>
      <w:tabs>
        <w:tab w:val="center" w:pos="4536"/>
        <w:tab w:val="right" w:pos="9072"/>
      </w:tabs>
    </w:pPr>
    <w:rPr>
      <w:lang w:val="fr-FR" w:eastAsia="fr-FR"/>
    </w:rPr>
  </w:style>
  <w:style w:type="character" w:styleId="Hyperlink">
    <w:name w:val="Hyperlink"/>
    <w:basedOn w:val="DefaultParagraphFont"/>
    <w:rsid w:val="005C2D08"/>
    <w:rPr>
      <w:color w:val="0000FF"/>
      <w:u w:val="single"/>
    </w:rPr>
  </w:style>
  <w:style w:type="paragraph" w:customStyle="1" w:styleId="InitLev2">
    <w:name w:val="InitLev2"/>
    <w:basedOn w:val="Normal"/>
    <w:rsid w:val="005C2D08"/>
    <w:pPr>
      <w:keepNext/>
      <w:numPr>
        <w:ilvl w:val="1"/>
        <w:numId w:val="1"/>
      </w:numPr>
      <w:spacing w:before="240"/>
    </w:pPr>
    <w:rPr>
      <w:b/>
      <w:szCs w:val="20"/>
      <w:lang w:eastAsia="en-US"/>
    </w:rPr>
  </w:style>
  <w:style w:type="character" w:customStyle="1" w:styleId="HeaderChar">
    <w:name w:val="Header Char"/>
    <w:basedOn w:val="DefaultParagraphFont"/>
    <w:link w:val="Header"/>
    <w:rsid w:val="005C2D08"/>
    <w:rPr>
      <w:sz w:val="24"/>
      <w:szCs w:val="24"/>
      <w:lang w:val="fr-FR" w:eastAsia="fr-FR" w:bidi="ar-SA"/>
    </w:rPr>
  </w:style>
  <w:style w:type="paragraph" w:styleId="ListParagraph">
    <w:name w:val="List Paragraph"/>
    <w:basedOn w:val="Normal"/>
    <w:uiPriority w:val="34"/>
    <w:qFormat/>
    <w:rsid w:val="00FD2F86"/>
    <w:pPr>
      <w:ind w:left="720"/>
      <w:contextualSpacing/>
    </w:pPr>
  </w:style>
  <w:style w:type="paragraph" w:styleId="BalloonText">
    <w:name w:val="Balloon Text"/>
    <w:basedOn w:val="Normal"/>
    <w:link w:val="BalloonTextChar"/>
    <w:semiHidden/>
    <w:unhideWhenUsed/>
    <w:rsid w:val="004B73F2"/>
    <w:rPr>
      <w:rFonts w:ascii="Segoe UI" w:hAnsi="Segoe UI" w:cs="Segoe UI"/>
      <w:sz w:val="18"/>
      <w:szCs w:val="18"/>
    </w:rPr>
  </w:style>
  <w:style w:type="character" w:customStyle="1" w:styleId="BalloonTextChar">
    <w:name w:val="Balloon Text Char"/>
    <w:basedOn w:val="DefaultParagraphFont"/>
    <w:link w:val="BalloonText"/>
    <w:semiHidden/>
    <w:rsid w:val="004B73F2"/>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49010C"/>
    <w:rPr>
      <w:sz w:val="16"/>
      <w:szCs w:val="16"/>
    </w:rPr>
  </w:style>
  <w:style w:type="paragraph" w:styleId="CommentText">
    <w:name w:val="annotation text"/>
    <w:basedOn w:val="Normal"/>
    <w:link w:val="CommentTextChar"/>
    <w:uiPriority w:val="99"/>
    <w:semiHidden/>
    <w:unhideWhenUsed/>
    <w:rsid w:val="0049010C"/>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49010C"/>
    <w:rPr>
      <w:rFonts w:asciiTheme="minorHAnsi" w:eastAsiaTheme="minorHAnsi" w:hAnsiTheme="minorHAnsi" w:cstheme="minorBidi"/>
      <w:lang w:val="en-US" w:eastAsia="en-US"/>
    </w:rPr>
  </w:style>
  <w:style w:type="table" w:styleId="TableGrid">
    <w:name w:val="Table Grid"/>
    <w:basedOn w:val="TableNormal"/>
    <w:uiPriority w:val="39"/>
    <w:rsid w:val="00AA47DE"/>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unhideWhenUsed/>
    <w:rsid w:val="00600DFE"/>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semiHidden/>
    <w:rsid w:val="00600DFE"/>
    <w:rPr>
      <w:rFonts w:asciiTheme="minorHAnsi" w:eastAsiaTheme="minorHAnsi" w:hAnsiTheme="minorHAnsi" w:cstheme="minorBidi"/>
      <w:b/>
      <w:bCs/>
      <w:lang w:val="en-GB" w:eastAsia="en-GB"/>
    </w:rPr>
  </w:style>
  <w:style w:type="paragraph" w:styleId="FootnoteText">
    <w:name w:val="footnote text"/>
    <w:basedOn w:val="Normal"/>
    <w:link w:val="FootnoteTextChar"/>
    <w:semiHidden/>
    <w:unhideWhenUsed/>
    <w:rsid w:val="002F1440"/>
    <w:rPr>
      <w:sz w:val="20"/>
      <w:szCs w:val="20"/>
    </w:rPr>
  </w:style>
  <w:style w:type="character" w:customStyle="1" w:styleId="FootnoteTextChar">
    <w:name w:val="Footnote Text Char"/>
    <w:basedOn w:val="DefaultParagraphFont"/>
    <w:link w:val="FootnoteText"/>
    <w:semiHidden/>
    <w:rsid w:val="002F1440"/>
    <w:rPr>
      <w:lang w:val="en-GB" w:eastAsia="en-GB"/>
    </w:rPr>
  </w:style>
  <w:style w:type="character" w:styleId="FootnoteReference">
    <w:name w:val="footnote reference"/>
    <w:basedOn w:val="DefaultParagraphFont"/>
    <w:unhideWhenUsed/>
    <w:rsid w:val="002F1440"/>
    <w:rPr>
      <w:vertAlign w:val="superscript"/>
    </w:rPr>
  </w:style>
  <w:style w:type="paragraph" w:styleId="Footer">
    <w:name w:val="footer"/>
    <w:basedOn w:val="Normal"/>
    <w:link w:val="FooterChar"/>
    <w:uiPriority w:val="99"/>
    <w:unhideWhenUsed/>
    <w:rsid w:val="00532D83"/>
    <w:pPr>
      <w:tabs>
        <w:tab w:val="center" w:pos="4680"/>
        <w:tab w:val="right" w:pos="9360"/>
      </w:tabs>
    </w:pPr>
  </w:style>
  <w:style w:type="character" w:customStyle="1" w:styleId="FooterChar">
    <w:name w:val="Footer Char"/>
    <w:basedOn w:val="DefaultParagraphFont"/>
    <w:link w:val="Footer"/>
    <w:uiPriority w:val="99"/>
    <w:rsid w:val="00532D83"/>
    <w:rPr>
      <w:sz w:val="24"/>
      <w:szCs w:val="24"/>
      <w:lang w:val="en-GB" w:eastAsia="en-GB"/>
    </w:rPr>
  </w:style>
  <w:style w:type="paragraph" w:styleId="Revision">
    <w:name w:val="Revision"/>
    <w:hidden/>
    <w:uiPriority w:val="99"/>
    <w:semiHidden/>
    <w:rsid w:val="00876382"/>
    <w:rPr>
      <w:sz w:val="24"/>
      <w:szCs w:val="24"/>
      <w:lang w:val="en-GB" w:eastAsia="en-GB"/>
    </w:rPr>
  </w:style>
  <w:style w:type="character" w:customStyle="1" w:styleId="Heading3Char">
    <w:name w:val="Heading 3 Char"/>
    <w:basedOn w:val="DefaultParagraphFont"/>
    <w:link w:val="Heading3"/>
    <w:semiHidden/>
    <w:rsid w:val="00876382"/>
    <w:rPr>
      <w:rFonts w:asciiTheme="majorHAnsi" w:eastAsiaTheme="majorEastAsia" w:hAnsiTheme="majorHAnsi" w:cstheme="majorBidi"/>
      <w:color w:val="243F60" w:themeColor="accent1" w:themeShade="7F"/>
      <w:sz w:val="24"/>
      <w:szCs w:val="24"/>
      <w:lang w:val="en-GB" w:eastAsia="en-GB"/>
    </w:rPr>
  </w:style>
  <w:style w:type="character" w:customStyle="1" w:styleId="Heading3Char1">
    <w:name w:val="Heading 3 Char1"/>
    <w:rsid w:val="00876382"/>
    <w:rPr>
      <w:rFonts w:ascii="Cambria" w:hAnsi="Cambria"/>
      <w:b/>
      <w:bCs/>
      <w:sz w:val="26"/>
      <w:szCs w:val="26"/>
      <w:lang w:val="en-GB" w:eastAsia="en-GB"/>
    </w:rPr>
  </w:style>
  <w:style w:type="paragraph" w:styleId="BodyTextIndent">
    <w:name w:val="Body Text Indent"/>
    <w:basedOn w:val="Normal"/>
    <w:link w:val="BodyTextIndentChar"/>
    <w:semiHidden/>
    <w:unhideWhenUsed/>
    <w:rsid w:val="00FC374B"/>
    <w:pPr>
      <w:spacing w:after="120"/>
      <w:ind w:left="283"/>
    </w:pPr>
  </w:style>
  <w:style w:type="character" w:customStyle="1" w:styleId="BodyTextIndentChar">
    <w:name w:val="Body Text Indent Char"/>
    <w:basedOn w:val="DefaultParagraphFont"/>
    <w:link w:val="BodyTextIndent"/>
    <w:semiHidden/>
    <w:rsid w:val="00FC374B"/>
    <w:rPr>
      <w:sz w:val="24"/>
      <w:szCs w:val="24"/>
      <w:lang w:val="en-GB" w:eastAsia="en-GB"/>
    </w:rPr>
  </w:style>
  <w:style w:type="paragraph" w:customStyle="1" w:styleId="Textkrper1">
    <w:name w:val="Textkörper1"/>
    <w:rsid w:val="00FC374B"/>
    <w:pPr>
      <w:suppressAutoHyphens/>
      <w:spacing w:before="120" w:after="120"/>
      <w:jc w:val="both"/>
    </w:pPr>
    <w:rPr>
      <w:rFonts w:ascii="Arial" w:eastAsia="ヒラギノ角ゴ Pro W3" w:hAnsi="Arial"/>
      <w:sz w:val="22"/>
      <w:lang w:val="en-GB" w:eastAsia="de-DE"/>
    </w:rPr>
  </w:style>
  <w:style w:type="character" w:styleId="Strong">
    <w:name w:val="Strong"/>
    <w:qFormat/>
    <w:rsid w:val="00FC374B"/>
    <w:rPr>
      <w:b/>
      <w:bCs/>
    </w:rPr>
  </w:style>
  <w:style w:type="paragraph" w:customStyle="1" w:styleId="Default">
    <w:name w:val="Default"/>
    <w:rsid w:val="00FC374B"/>
    <w:pPr>
      <w:autoSpaceDE w:val="0"/>
      <w:autoSpaceDN w:val="0"/>
      <w:adjustRightInd w:val="0"/>
    </w:pPr>
    <w:rPr>
      <w:rFonts w:ascii="Arial" w:eastAsia="MS Mincho"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27028">
      <w:bodyDiv w:val="1"/>
      <w:marLeft w:val="0"/>
      <w:marRight w:val="0"/>
      <w:marTop w:val="0"/>
      <w:marBottom w:val="0"/>
      <w:divBdr>
        <w:top w:val="none" w:sz="0" w:space="0" w:color="auto"/>
        <w:left w:val="none" w:sz="0" w:space="0" w:color="auto"/>
        <w:bottom w:val="none" w:sz="0" w:space="0" w:color="auto"/>
        <w:right w:val="none" w:sz="0" w:space="0" w:color="auto"/>
      </w:divBdr>
      <w:divsChild>
        <w:div w:id="1735200971">
          <w:marLeft w:val="0"/>
          <w:marRight w:val="0"/>
          <w:marTop w:val="0"/>
          <w:marBottom w:val="0"/>
          <w:divBdr>
            <w:top w:val="none" w:sz="0" w:space="0" w:color="auto"/>
            <w:left w:val="none" w:sz="0" w:space="0" w:color="auto"/>
            <w:bottom w:val="none" w:sz="0" w:space="0" w:color="auto"/>
            <w:right w:val="none" w:sz="0" w:space="0" w:color="auto"/>
          </w:divBdr>
          <w:divsChild>
            <w:div w:id="914516205">
              <w:marLeft w:val="0"/>
              <w:marRight w:val="0"/>
              <w:marTop w:val="0"/>
              <w:marBottom w:val="0"/>
              <w:divBdr>
                <w:top w:val="single" w:sz="6" w:space="0" w:color="FFFFFF"/>
                <w:left w:val="single" w:sz="6" w:space="0" w:color="FFFFFF"/>
                <w:bottom w:val="single" w:sz="6" w:space="0" w:color="FFFFFF"/>
                <w:right w:val="single" w:sz="6" w:space="0" w:color="FFFFFF"/>
              </w:divBdr>
              <w:divsChild>
                <w:div w:id="673387052">
                  <w:marLeft w:val="0"/>
                  <w:marRight w:val="0"/>
                  <w:marTop w:val="0"/>
                  <w:marBottom w:val="0"/>
                  <w:divBdr>
                    <w:top w:val="none" w:sz="0" w:space="0" w:color="auto"/>
                    <w:left w:val="none" w:sz="0" w:space="0" w:color="auto"/>
                    <w:bottom w:val="none" w:sz="0" w:space="0" w:color="auto"/>
                    <w:right w:val="none" w:sz="0" w:space="0" w:color="auto"/>
                  </w:divBdr>
                  <w:divsChild>
                    <w:div w:id="409431012">
                      <w:marLeft w:val="0"/>
                      <w:marRight w:val="0"/>
                      <w:marTop w:val="0"/>
                      <w:marBottom w:val="0"/>
                      <w:divBdr>
                        <w:top w:val="none" w:sz="0" w:space="0" w:color="auto"/>
                        <w:left w:val="none" w:sz="0" w:space="0" w:color="auto"/>
                        <w:bottom w:val="none" w:sz="0" w:space="0" w:color="auto"/>
                        <w:right w:val="none" w:sz="0" w:space="0" w:color="auto"/>
                      </w:divBdr>
                      <w:divsChild>
                        <w:div w:id="1038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l-omari@unesco.org" TargetMode="External"/><Relationship Id="rId18" Type="http://schemas.openxmlformats.org/officeDocument/2006/relationships/hyperlink" Target="mailto:s.eisouh@unesc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jurado@unesco.org" TargetMode="External"/><Relationship Id="rId17" Type="http://schemas.openxmlformats.org/officeDocument/2006/relationships/hyperlink" Target="mailto:a.al-omari@unesco.org" TargetMode="External"/><Relationship Id="rId2" Type="http://schemas.openxmlformats.org/officeDocument/2006/relationships/customXml" Target="../customXml/item2.xml"/><Relationship Id="rId16" Type="http://schemas.openxmlformats.org/officeDocument/2006/relationships/hyperlink" Target="mailto:Baghdad.proc@unesc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ghdad.proc@unesco.org" TargetMode="External"/><Relationship Id="rId5" Type="http://schemas.openxmlformats.org/officeDocument/2006/relationships/numbering" Target="numbering.xml"/><Relationship Id="rId15" Type="http://schemas.openxmlformats.org/officeDocument/2006/relationships/hyperlink" Target="mailto:i.jurado@unesco.org" TargetMode="Externa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isouh@unesco.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op.gov.iq/mop/resources/IT/pdf/1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E48DB668ED8744AAF9FB5E7D70B861" ma:contentTypeVersion="1" ma:contentTypeDescription="Create a new document." ma:contentTypeScope="" ma:versionID="9e8b916a6c4d76fb896a58d3cd491594">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ECB1E-B548-44D1-874B-06C9C654E33D}">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B6B07782-5C01-4DB7-8D81-2BAE21310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430920-629C-47F7-8B32-43CFC12366FB}">
  <ds:schemaRefs>
    <ds:schemaRef ds:uri="http://schemas.microsoft.com/sharepoint/v3/contenttype/forms"/>
  </ds:schemaRefs>
</ds:datastoreItem>
</file>

<file path=customXml/itemProps4.xml><?xml version="1.0" encoding="utf-8"?>
<ds:datastoreItem xmlns:ds="http://schemas.openxmlformats.org/officeDocument/2006/customXml" ds:itemID="{B4F7FBE9-9EC1-431C-9382-E2218FB2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5578</Words>
  <Characters>31796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Ana Luiza</vt:lpstr>
    </vt:vector>
  </TitlesOfParts>
  <Company>UNESCO</Company>
  <LinksUpToDate>false</LinksUpToDate>
  <CharactersWithSpaces>37300</CharactersWithSpaces>
  <SharedDoc>false</SharedDoc>
  <HLinks>
    <vt:vector size="6" baseType="variant">
      <vt:variant>
        <vt:i4>5767269</vt:i4>
      </vt:variant>
      <vt:variant>
        <vt:i4>0</vt:i4>
      </vt:variant>
      <vt:variant>
        <vt:i4>0</vt:i4>
      </vt:variant>
      <vt:variant>
        <vt:i4>5</vt:i4>
      </vt:variant>
      <vt:variant>
        <vt:lpwstr>mailto:xxxx@unesco.org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Luiza</dc:title>
  <dc:creator>unesco</dc:creator>
  <cp:lastModifiedBy>Irene Jurado </cp:lastModifiedBy>
  <cp:revision>9</cp:revision>
  <cp:lastPrinted>2011-10-04T16:38:00Z</cp:lastPrinted>
  <dcterms:created xsi:type="dcterms:W3CDTF">2016-01-10T12:20:00Z</dcterms:created>
  <dcterms:modified xsi:type="dcterms:W3CDTF">2016-01-11T12:20:00Z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0x01010087E48DB668ED8744AAF9FB5E7D70B861</vt:lpwstr>
  </property>
</Properties>
</file>